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76" w:lineRule="auto"/>
        <w:rPr>
          <w:rFonts w:ascii="Calibri" w:cs="Calibri" w:eastAsia="Calibri" w:hAnsi="Calibri"/>
          <w:sz w:val="4"/>
          <w:szCs w:val="4"/>
        </w:rPr>
      </w:pPr>
      <w:r w:rsidDel="00000000" w:rsidR="00000000" w:rsidRPr="00000000">
        <w:rPr>
          <w:rtl w:val="0"/>
        </w:rPr>
      </w:r>
    </w:p>
    <w:tbl>
      <w:tblPr>
        <w:tblStyle w:val="Table1"/>
        <w:tblpPr w:leftFromText="180" w:rightFromText="180" w:topFromText="180" w:bottomFromText="180" w:vertAnchor="text" w:horzAnchor="text" w:tblpX="0" w:tblpY="0"/>
        <w:tblW w:w="10650.0" w:type="dxa"/>
        <w:jc w:val="left"/>
        <w:tblInd w:w="180.0" w:type="dxa"/>
        <w:tblLayout w:type="fixed"/>
        <w:tblLook w:val="0600"/>
      </w:tblPr>
      <w:tblGrid>
        <w:gridCol w:w="10650"/>
        <w:tblGridChange w:id="0">
          <w:tblGrid>
            <w:gridCol w:w="10650"/>
          </w:tblGrid>
        </w:tblGridChange>
      </w:tblGrid>
      <w:tr>
        <w:trPr>
          <w:cantSplit w:val="0"/>
          <w:trHeight w:val="1575"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02">
            <w:pPr>
              <w:tabs>
                <w:tab w:val="center" w:leader="none" w:pos="4320"/>
                <w:tab w:val="right" w:leader="none" w:pos="8640"/>
              </w:tabs>
              <w:jc w:val="center"/>
              <w:rPr>
                <w:rFonts w:ascii="Comfortaa" w:cs="Comfortaa" w:eastAsia="Comfortaa" w:hAnsi="Comfortaa"/>
                <w:sz w:val="40"/>
                <w:szCs w:val="40"/>
              </w:rPr>
            </w:pPr>
            <w:r w:rsidDel="00000000" w:rsidR="00000000" w:rsidRPr="00000000">
              <w:rPr>
                <w:rFonts w:ascii="Mongolian Baiti" w:cs="Mongolian Baiti" w:eastAsia="Mongolian Baiti" w:hAnsi="Mongolian Baiti"/>
                <w:b w:val="1"/>
                <w:bCs w:val="1"/>
                <w:sz w:val="36"/>
                <w:szCs w:val="36"/>
                <w:rtl w:val="0"/>
              </w:rPr>
              <w:t xml:space="preserve">PACIFIC WAY ELEMENTARY</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85725</wp:posOffset>
                  </wp:positionH>
                  <wp:positionV relativeFrom="paragraph">
                    <wp:posOffset>-19049</wp:posOffset>
                  </wp:positionV>
                  <wp:extent cx="962597" cy="871786"/>
                  <wp:effectExtent b="0" l="0" r="0" t="0"/>
                  <wp:wrapSquare wrapText="bothSides" distB="0" distT="0" distL="0" distR="0"/>
                  <wp:docPr id="3"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962597" cy="871786"/>
                          </a:xfrm>
                          <a:prstGeom prst="rect"/>
                          <a:ln/>
                        </pic:spPr>
                      </pic:pic>
                    </a:graphicData>
                  </a:graphic>
                </wp:anchor>
              </w:drawing>
            </w:r>
          </w:p>
          <w:p w:rsidR="00000000" w:rsidDel="00000000" w:rsidP="00000000" w:rsidRDefault="00000000" w:rsidRPr="00000000" w14:paraId="00000003">
            <w:pPr>
              <w:pBdr>
                <w:top w:color="auto" w:space="0" w:sz="0" w:val="none"/>
                <w:left w:color="auto" w:space="0" w:sz="0" w:val="none"/>
                <w:bottom w:color="auto" w:space="0" w:sz="0" w:val="none"/>
                <w:right w:color="auto" w:space="0" w:sz="0" w:val="none"/>
                <w:between w:color="auto" w:space="0" w:sz="0" w:val="none"/>
              </w:pBd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2330 Pacific Way</w:t>
            </w:r>
          </w:p>
          <w:p w:rsidR="00000000" w:rsidDel="00000000" w:rsidP="00000000" w:rsidRDefault="00000000" w:rsidRPr="00000000" w14:paraId="00000004">
            <w:pPr>
              <w:pBdr>
                <w:top w:color="auto" w:space="0" w:sz="0" w:val="none"/>
                <w:left w:color="auto" w:space="0" w:sz="0" w:val="none"/>
                <w:bottom w:color="auto" w:space="0" w:sz="0" w:val="none"/>
                <w:right w:color="auto" w:space="0" w:sz="0" w:val="none"/>
                <w:between w:color="auto" w:space="0" w:sz="0" w:val="none"/>
              </w:pBd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Kamloops, BC V1S 1S8 </w:t>
            </w:r>
          </w:p>
          <w:p w:rsidR="00000000" w:rsidDel="00000000" w:rsidP="00000000" w:rsidRDefault="00000000" w:rsidRPr="00000000" w14:paraId="00000005">
            <w:pPr>
              <w:pBdr>
                <w:top w:color="auto" w:space="0" w:sz="0" w:val="none"/>
                <w:left w:color="auto" w:space="0" w:sz="0" w:val="none"/>
                <w:bottom w:color="auto" w:space="0" w:sz="0" w:val="none"/>
                <w:right w:color="auto" w:space="0" w:sz="0" w:val="none"/>
                <w:between w:color="auto" w:space="0" w:sz="0" w:val="none"/>
              </w:pBdr>
              <w:jc w:val="cente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Phone: (250) 851-0632    Fax: (250) 377-2255     pacific-way-office@sd73.bc.ca </w:t>
            </w:r>
          </w:p>
          <w:p w:rsidR="00000000" w:rsidDel="00000000" w:rsidP="00000000" w:rsidRDefault="00000000" w:rsidRPr="00000000" w14:paraId="00000006">
            <w:pPr>
              <w:pBdr>
                <w:top w:color="auto" w:space="0" w:sz="0" w:val="none"/>
                <w:left w:color="auto" w:space="0" w:sz="0" w:val="none"/>
                <w:bottom w:color="auto" w:space="0" w:sz="0" w:val="none"/>
                <w:right w:color="auto" w:space="0" w:sz="0" w:val="none"/>
                <w:between w:color="auto" w:space="0" w:sz="0" w:val="none"/>
              </w:pBdr>
              <w:jc w:val="center"/>
              <w:rPr>
                <w:rFonts w:ascii="Calibri" w:cs="Calibri" w:eastAsia="Calibri" w:hAnsi="Calibri"/>
                <w:sz w:val="20"/>
                <w:szCs w:val="20"/>
              </w:rPr>
            </w:pPr>
            <w:r w:rsidDel="00000000" w:rsidR="00000000" w:rsidRPr="00000000">
              <w:rPr>
                <w:rFonts w:ascii="Calibri" w:cs="Calibri" w:eastAsia="Calibri" w:hAnsi="Calibri"/>
                <w:b w:val="1"/>
                <w:bCs w:val="1"/>
                <w:sz w:val="20"/>
                <w:szCs w:val="20"/>
                <w:rtl w:val="0"/>
              </w:rPr>
              <w:t xml:space="preserve">Principal:</w:t>
            </w:r>
            <w:r w:rsidDel="00000000" w:rsidR="00000000" w:rsidRPr="00000000">
              <w:rPr>
                <w:rFonts w:ascii="Calibri" w:cs="Calibri" w:eastAsia="Calibri" w:hAnsi="Calibri"/>
                <w:sz w:val="20"/>
                <w:szCs w:val="20"/>
                <w:rtl w:val="0"/>
              </w:rPr>
              <w:t xml:space="preserve"> Katrina Sewell (</w:t>
            </w:r>
            <w:hyperlink r:id="rId7">
              <w:r w:rsidDel="00000000" w:rsidR="00000000" w:rsidRPr="00000000">
                <w:rPr>
                  <w:rFonts w:ascii="Calibri" w:cs="Calibri" w:eastAsia="Calibri" w:hAnsi="Calibri"/>
                  <w:color w:val="1155cc"/>
                  <w:sz w:val="20"/>
                  <w:szCs w:val="20"/>
                  <w:u w:val="single"/>
                  <w:rtl w:val="0"/>
                </w:rPr>
                <w:t xml:space="preserve">ksewell@sd73.bc.ca</w:t>
              </w:r>
            </w:hyperlink>
            <w:r w:rsidDel="00000000" w:rsidR="00000000" w:rsidRPr="00000000">
              <w:rPr>
                <w:rFonts w:ascii="Calibri" w:cs="Calibri" w:eastAsia="Calibri" w:hAnsi="Calibri"/>
                <w:sz w:val="20"/>
                <w:szCs w:val="20"/>
                <w:rtl w:val="0"/>
              </w:rPr>
              <w:t xml:space="preserve">)    </w:t>
            </w:r>
            <w:r w:rsidDel="00000000" w:rsidR="00000000" w:rsidRPr="00000000">
              <w:rPr>
                <w:rFonts w:ascii="Calibri" w:cs="Calibri" w:eastAsia="Calibri" w:hAnsi="Calibri"/>
                <w:b w:val="1"/>
                <w:bCs w:val="1"/>
                <w:sz w:val="20"/>
                <w:szCs w:val="20"/>
                <w:rtl w:val="0"/>
              </w:rPr>
              <w:t xml:space="preserve">Vice-Principal:</w:t>
            </w:r>
            <w:r w:rsidDel="00000000" w:rsidR="00000000" w:rsidRPr="00000000">
              <w:rPr>
                <w:rFonts w:ascii="Calibri" w:cs="Calibri" w:eastAsia="Calibri" w:hAnsi="Calibri"/>
                <w:sz w:val="20"/>
                <w:szCs w:val="20"/>
                <w:rtl w:val="0"/>
              </w:rPr>
              <w:t xml:space="preserve"> I-Wen Bluhm </w:t>
            </w:r>
            <w:r w:rsidDel="00000000" w:rsidR="00000000" w:rsidRPr="00000000">
              <w:rPr>
                <w:rFonts w:ascii="Calibri" w:cs="Calibri" w:eastAsia="Calibri" w:hAnsi="Calibri"/>
                <w:sz w:val="16"/>
                <w:szCs w:val="16"/>
                <w:rtl w:val="0"/>
              </w:rPr>
              <w:t xml:space="preserve">(</w:t>
            </w:r>
            <w:hyperlink r:id="rId8">
              <w:r w:rsidDel="00000000" w:rsidR="00000000" w:rsidRPr="00000000">
                <w:rPr>
                  <w:rFonts w:ascii="Arial" w:cs="Arial" w:eastAsia="Arial" w:hAnsi="Arial"/>
                  <w:color w:val="1155cc"/>
                  <w:sz w:val="18"/>
                  <w:szCs w:val="18"/>
                  <w:u w:val="single"/>
                  <w:rtl w:val="0"/>
                </w:rPr>
                <w:t xml:space="preserve">ibluhm@sd73.bc.ca</w:t>
              </w:r>
            </w:hyperlink>
            <w:r w:rsidDel="00000000" w:rsidR="00000000" w:rsidRPr="00000000">
              <w:rPr>
                <w:rFonts w:ascii="Calibri" w:cs="Calibri" w:eastAsia="Calibri" w:hAnsi="Calibri"/>
                <w:sz w:val="20"/>
                <w:szCs w:val="20"/>
                <w:rtl w:val="0"/>
              </w:rPr>
              <w:t xml:space="preserve">) </w:t>
            </w:r>
          </w:p>
        </w:tc>
      </w:tr>
    </w:tbl>
    <w:p w:rsidR="00000000" w:rsidDel="00000000" w:rsidP="00000000" w:rsidRDefault="00000000" w:rsidRPr="00000000" w14:paraId="00000007">
      <w:pPr>
        <w:spacing w:line="276" w:lineRule="auto"/>
        <w:rPr>
          <w:rFonts w:ascii="Calibri" w:cs="Calibri" w:eastAsia="Calibri" w:hAnsi="Calibri"/>
          <w:sz w:val="4"/>
          <w:szCs w:val="4"/>
        </w:rPr>
      </w:pPr>
      <w:r w:rsidDel="00000000" w:rsidR="00000000" w:rsidRPr="00000000">
        <w:rPr>
          <w:rtl w:val="0"/>
        </w:rPr>
      </w:r>
    </w:p>
    <w:p w:rsidR="00000000" w:rsidDel="00000000" w:rsidP="00000000" w:rsidRDefault="00000000" w:rsidRPr="00000000" w14:paraId="00000008">
      <w:pPr>
        <w:spacing w:line="276" w:lineRule="auto"/>
        <w:rPr>
          <w:rFonts w:ascii="Calibri" w:cs="Calibri" w:eastAsia="Calibri" w:hAnsi="Calibri"/>
          <w:sz w:val="4"/>
          <w:szCs w:val="4"/>
        </w:rPr>
      </w:pPr>
      <w:r w:rsidDel="00000000" w:rsidR="00000000" w:rsidRPr="00000000">
        <w:rPr>
          <w:rtl w:val="0"/>
        </w:rPr>
      </w:r>
    </w:p>
    <w:p w:rsidR="00000000" w:rsidDel="00000000" w:rsidP="00000000" w:rsidRDefault="00000000" w:rsidRPr="00000000" w14:paraId="00000009">
      <w:pPr>
        <w:spacing w:line="276" w:lineRule="auto"/>
        <w:rPr>
          <w:rFonts w:ascii="Calibri" w:cs="Calibri" w:eastAsia="Calibri" w:hAnsi="Calibri"/>
          <w:sz w:val="4"/>
          <w:szCs w:val="4"/>
        </w:rPr>
      </w:pPr>
      <w:r w:rsidDel="00000000" w:rsidR="00000000" w:rsidRPr="00000000">
        <w:rPr>
          <w:rtl w:val="0"/>
        </w:rPr>
      </w:r>
    </w:p>
    <w:p w:rsidR="00000000" w:rsidDel="00000000" w:rsidP="00000000" w:rsidRDefault="00000000" w:rsidRPr="00000000" w14:paraId="0000000A">
      <w:pPr>
        <w:spacing w:line="276" w:lineRule="auto"/>
        <w:rPr>
          <w:rFonts w:ascii="Calibri" w:cs="Calibri" w:eastAsia="Calibri" w:hAnsi="Calibri"/>
          <w:sz w:val="4"/>
          <w:szCs w:val="4"/>
        </w:rPr>
      </w:pPr>
      <w:r w:rsidDel="00000000" w:rsidR="00000000" w:rsidRPr="00000000">
        <w:rPr>
          <w:rtl w:val="0"/>
        </w:rPr>
      </w:r>
    </w:p>
    <w:p w:rsidR="00000000" w:rsidDel="00000000" w:rsidP="00000000" w:rsidRDefault="00000000" w:rsidRPr="00000000" w14:paraId="0000000B">
      <w:pPr>
        <w:spacing w:line="276" w:lineRule="auto"/>
        <w:rPr>
          <w:rFonts w:ascii="Calibri" w:cs="Calibri" w:eastAsia="Calibri" w:hAnsi="Calibri"/>
          <w:sz w:val="4"/>
          <w:szCs w:val="4"/>
        </w:rPr>
      </w:pPr>
      <w:r w:rsidDel="00000000" w:rsidR="00000000" w:rsidRPr="00000000">
        <w:rPr>
          <w:rtl w:val="0"/>
        </w:rPr>
      </w:r>
    </w:p>
    <w:p w:rsidR="00000000" w:rsidDel="00000000" w:rsidP="00000000" w:rsidRDefault="00000000" w:rsidRPr="00000000" w14:paraId="0000000C">
      <w:pPr>
        <w:spacing w:line="276" w:lineRule="auto"/>
        <w:rPr>
          <w:rFonts w:ascii="Calibri" w:cs="Calibri" w:eastAsia="Calibri" w:hAnsi="Calibri"/>
          <w:sz w:val="4"/>
          <w:szCs w:val="4"/>
        </w:rPr>
      </w:pPr>
      <w:r w:rsidDel="00000000" w:rsidR="00000000" w:rsidRPr="00000000">
        <w:rPr>
          <w:rtl w:val="0"/>
        </w:rPr>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jc w:val="center"/>
        <w:rPr>
          <w:rFonts w:ascii="Calibri" w:cs="Calibri" w:eastAsia="Calibri" w:hAnsi="Calibri"/>
          <w:sz w:val="12"/>
          <w:szCs w:val="12"/>
        </w:rPr>
      </w:pPr>
      <w:r w:rsidDel="00000000" w:rsidR="00000000" w:rsidRPr="00000000">
        <w:rPr>
          <w:rFonts w:ascii="Calibri" w:cs="Calibri" w:eastAsia="Calibri" w:hAnsi="Calibri"/>
          <w:b w:val="1"/>
          <w:bCs w:val="1"/>
          <w:sz w:val="40"/>
          <w:szCs w:val="40"/>
          <w:u w:val="single"/>
          <w:rtl w:val="0"/>
        </w:rPr>
        <w:t xml:space="preserve">February 2026</w:t>
      </w:r>
      <w:r w:rsidDel="00000000" w:rsidR="00000000" w:rsidRPr="00000000">
        <w:rPr>
          <w:rtl w:val="0"/>
        </w:rPr>
      </w:r>
    </w:p>
    <w:tbl>
      <w:tblPr>
        <w:tblStyle w:val="Table2"/>
        <w:tblW w:w="1111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559"/>
        <w:gridCol w:w="5559"/>
        <w:tblGridChange w:id="0">
          <w:tblGrid>
            <w:gridCol w:w="5559"/>
            <w:gridCol w:w="555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E">
            <w:pPr>
              <w:spacing w:after="0" w:before="0" w:lineRule="auto"/>
              <w:rPr>
                <w:rFonts w:ascii="Arial" w:cs="Arial" w:eastAsia="Arial" w:hAnsi="Arial"/>
                <w:b w:val="1"/>
                <w:bCs w:val="1"/>
              </w:rPr>
            </w:pPr>
            <w:r w:rsidDel="00000000" w:rsidR="00000000" w:rsidRPr="00000000">
              <w:rPr>
                <w:rFonts w:ascii="Arial" w:cs="Arial" w:eastAsia="Arial" w:hAnsi="Arial"/>
                <w:b w:val="1"/>
                <w:bCs w:val="1"/>
                <w:u w:val="single"/>
                <w:rtl w:val="0"/>
              </w:rPr>
              <w:t xml:space="preserve">Principal’s Note:</w:t>
            </w:r>
            <w:r w:rsidDel="00000000" w:rsidR="00000000" w:rsidRPr="00000000">
              <w:rPr>
                <w:rtl w:val="0"/>
              </w:rPr>
            </w:r>
          </w:p>
          <w:p w:rsidR="00000000" w:rsidDel="00000000" w:rsidP="00000000" w:rsidRDefault="00000000" w:rsidRPr="00000000" w14:paraId="0000000F">
            <w:pPr>
              <w:rPr>
                <w:rFonts w:ascii="Arial" w:cs="Arial" w:eastAsia="Arial" w:hAnsi="Arial"/>
                <w:b w:val="1"/>
                <w:bCs w:val="1"/>
                <w:sz w:val="12"/>
                <w:szCs w:val="12"/>
              </w:rPr>
            </w:pPr>
            <w:r w:rsidDel="00000000" w:rsidR="00000000" w:rsidRPr="00000000">
              <w:rPr>
                <w:rtl w:val="0"/>
              </w:rPr>
            </w:r>
          </w:p>
          <w:p w:rsidR="00000000" w:rsidDel="00000000" w:rsidP="00000000" w:rsidRDefault="00000000" w:rsidRPr="00000000" w14:paraId="00000010">
            <w:pPr>
              <w:spacing w:after="0" w:before="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We have enjoyed warmer than usual weather over the past month.  Outside break time has been spent playing with friends on the playgrounds, soccer on the fields, 4 square or basketball on the tarmac, and building in the sand box. We have even seen sidewalk chalk art in action.  Not a typical January, to say the least.  </w:t>
            </w:r>
          </w:p>
          <w:p w:rsidR="00000000" w:rsidDel="00000000" w:rsidP="00000000" w:rsidRDefault="00000000" w:rsidRPr="00000000" w14:paraId="00000011">
            <w:pPr>
              <w:spacing w:after="0" w:before="0" w:lineRule="auto"/>
              <w:rPr>
                <w:rFonts w:ascii="Arial" w:cs="Arial" w:eastAsia="Arial" w:hAnsi="Arial"/>
                <w:sz w:val="10"/>
                <w:szCs w:val="10"/>
              </w:rPr>
            </w:pPr>
            <w:r w:rsidDel="00000000" w:rsidR="00000000" w:rsidRPr="00000000">
              <w:rPr>
                <w:rtl w:val="0"/>
              </w:rPr>
            </w:r>
          </w:p>
          <w:p w:rsidR="00000000" w:rsidDel="00000000" w:rsidP="00000000" w:rsidRDefault="00000000" w:rsidRPr="00000000" w14:paraId="00000012">
            <w:pPr>
              <w:spacing w:after="0" w:before="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With the warmer weather, however, comes mud and wet grass.  Please ensure your child comes to school prepared for being outside in all kinds of weather at recess and lunch time.  Also consider sending your child with a change of clothes to change into after they come in from a messy outdoor playtime.</w:t>
            </w:r>
          </w:p>
          <w:p w:rsidR="00000000" w:rsidDel="00000000" w:rsidP="00000000" w:rsidRDefault="00000000" w:rsidRPr="00000000" w14:paraId="00000013">
            <w:pPr>
              <w:spacing w:after="0" w:before="0" w:lineRule="auto"/>
              <w:rPr>
                <w:rFonts w:ascii="Arial" w:cs="Arial" w:eastAsia="Arial" w:hAnsi="Arial"/>
                <w:sz w:val="10"/>
                <w:szCs w:val="1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1657922</wp:posOffset>
                  </wp:positionH>
                  <wp:positionV relativeFrom="paragraph">
                    <wp:posOffset>66675</wp:posOffset>
                  </wp:positionV>
                  <wp:extent cx="1752029" cy="819150"/>
                  <wp:effectExtent b="0" l="0" r="0" t="0"/>
                  <wp:wrapSquare wrapText="bothSides" distB="0" distT="0" distL="0" distR="0"/>
                  <wp:docPr id="2"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1752029" cy="819150"/>
                          </a:xfrm>
                          <a:prstGeom prst="rect"/>
                          <a:ln/>
                        </pic:spPr>
                      </pic:pic>
                    </a:graphicData>
                  </a:graphic>
                </wp:anchor>
              </w:drawing>
            </w:r>
          </w:p>
          <w:p w:rsidR="00000000" w:rsidDel="00000000" w:rsidP="00000000" w:rsidRDefault="00000000" w:rsidRPr="00000000" w14:paraId="00000014">
            <w:pPr>
              <w:rPr>
                <w:rFonts w:ascii="Arial" w:cs="Arial" w:eastAsia="Arial" w:hAnsi="Arial"/>
                <w:color w:val="050505"/>
                <w:sz w:val="21"/>
                <w:szCs w:val="21"/>
                <w:highlight w:val="white"/>
              </w:rPr>
            </w:pPr>
            <w:r w:rsidDel="00000000" w:rsidR="00000000" w:rsidRPr="00000000">
              <w:rPr>
                <w:rFonts w:ascii="Arial" w:cs="Arial" w:eastAsia="Arial" w:hAnsi="Arial"/>
                <w:b w:val="1"/>
                <w:bCs w:val="1"/>
                <w:color w:val="050505"/>
                <w:sz w:val="22"/>
                <w:szCs w:val="22"/>
                <w:highlight w:val="white"/>
                <w:rtl w:val="0"/>
              </w:rPr>
              <w:t xml:space="preserve">Unplug and Play</w:t>
            </w:r>
            <w:r w:rsidDel="00000000" w:rsidR="00000000" w:rsidRPr="00000000">
              <w:rPr>
                <w:rFonts w:ascii="Arial" w:cs="Arial" w:eastAsia="Arial" w:hAnsi="Arial"/>
                <w:color w:val="050505"/>
                <w:sz w:val="22"/>
                <w:szCs w:val="22"/>
                <w:highlight w:val="white"/>
                <w:rtl w:val="0"/>
              </w:rPr>
              <w:t xml:space="preserve"> week was a HUGE success, thanks to Mrs. Piva and Mrs. Bond, who organized a week full of fun events, including Wednesday’s Book and Beach day! </w:t>
            </w:r>
            <w:r w:rsidDel="00000000" w:rsidR="00000000" w:rsidRPr="00000000">
              <w:rPr>
                <w:rFonts w:ascii="Arial" w:cs="Arial" w:eastAsia="Arial" w:hAnsi="Arial"/>
                <w:color w:val="050505"/>
                <w:sz w:val="21"/>
                <w:szCs w:val="21"/>
                <w:highlight w:val="white"/>
                <w:rtl w:val="0"/>
              </w:rPr>
              <w:t xml:space="preserve"> </w:t>
            </w:r>
          </w:p>
          <w:p w:rsidR="00000000" w:rsidDel="00000000" w:rsidP="00000000" w:rsidRDefault="00000000" w:rsidRPr="00000000" w14:paraId="00000015">
            <w:pPr>
              <w:rPr>
                <w:rFonts w:ascii="Arial" w:cs="Arial" w:eastAsia="Arial" w:hAnsi="Arial"/>
                <w:color w:val="050505"/>
                <w:sz w:val="10"/>
                <w:szCs w:val="10"/>
                <w:highlight w:val="white"/>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-9524</wp:posOffset>
                  </wp:positionH>
                  <wp:positionV relativeFrom="paragraph">
                    <wp:posOffset>114300</wp:posOffset>
                  </wp:positionV>
                  <wp:extent cx="1419225" cy="876300"/>
                  <wp:effectExtent b="0" l="0" r="0" t="0"/>
                  <wp:wrapSquare wrapText="bothSides" distB="57150" distT="57150" distL="57150" distR="57150"/>
                  <wp:docPr id="6"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419225" cy="876300"/>
                          </a:xfrm>
                          <a:prstGeom prst="rect"/>
                          <a:ln/>
                        </pic:spPr>
                      </pic:pic>
                    </a:graphicData>
                  </a:graphic>
                </wp:anchor>
              </w:drawing>
            </w:r>
          </w:p>
          <w:p w:rsidR="00000000" w:rsidDel="00000000" w:rsidP="00000000" w:rsidRDefault="00000000" w:rsidRPr="00000000" w14:paraId="00000016">
            <w:pPr>
              <w:rPr>
                <w:rFonts w:ascii="Arial" w:cs="Arial" w:eastAsia="Arial" w:hAnsi="Arial"/>
                <w:color w:val="050505"/>
                <w:sz w:val="22"/>
                <w:szCs w:val="22"/>
                <w:highlight w:val="white"/>
              </w:rPr>
            </w:pPr>
            <w:r w:rsidDel="00000000" w:rsidR="00000000" w:rsidRPr="00000000">
              <w:rPr>
                <w:rFonts w:ascii="Arial" w:cs="Arial" w:eastAsia="Arial" w:hAnsi="Arial"/>
                <w:color w:val="050505"/>
                <w:sz w:val="22"/>
                <w:szCs w:val="22"/>
                <w:highlight w:val="white"/>
                <w:rtl w:val="0"/>
              </w:rPr>
              <w:t xml:space="preserve">We ended the week with </w:t>
            </w:r>
            <w:r w:rsidDel="00000000" w:rsidR="00000000" w:rsidRPr="00000000">
              <w:rPr>
                <w:rFonts w:ascii="Arial" w:cs="Arial" w:eastAsia="Arial" w:hAnsi="Arial"/>
                <w:i w:val="1"/>
                <w:iCs w:val="1"/>
                <w:color w:val="050505"/>
                <w:sz w:val="22"/>
                <w:szCs w:val="22"/>
                <w:highlight w:val="white"/>
                <w:rtl w:val="0"/>
              </w:rPr>
              <w:t xml:space="preserve">Let’s Learn Secwepemctsin</w:t>
            </w:r>
            <w:r w:rsidDel="00000000" w:rsidR="00000000" w:rsidRPr="00000000">
              <w:rPr>
                <w:rFonts w:ascii="Arial" w:cs="Arial" w:eastAsia="Arial" w:hAnsi="Arial"/>
                <w:color w:val="050505"/>
                <w:sz w:val="22"/>
                <w:szCs w:val="22"/>
                <w:highlight w:val="white"/>
                <w:rtl w:val="0"/>
              </w:rPr>
              <w:t xml:space="preserve"> with Mrs. Bluhm and Mr. Michel.  Students participated in a Battle of the Books style challenge after learning 5 new winter-related Secwepemctsin words.</w:t>
            </w:r>
          </w:p>
          <w:p w:rsidR="00000000" w:rsidDel="00000000" w:rsidP="00000000" w:rsidRDefault="00000000" w:rsidRPr="00000000" w14:paraId="00000017">
            <w:pPr>
              <w:rPr>
                <w:rFonts w:ascii="Arial" w:cs="Arial" w:eastAsia="Arial" w:hAnsi="Arial"/>
                <w:sz w:val="10"/>
                <w:szCs w:val="10"/>
              </w:rPr>
            </w:pPr>
            <w:r w:rsidDel="00000000" w:rsidR="00000000" w:rsidRPr="00000000">
              <w:rPr>
                <w:rtl w:val="0"/>
              </w:rPr>
            </w:r>
          </w:p>
          <w:p w:rsidR="00000000" w:rsidDel="00000000" w:rsidP="00000000" w:rsidRDefault="00000000" w:rsidRPr="00000000" w14:paraId="00000018">
            <w:pPr>
              <w:rPr>
                <w:rFonts w:ascii="Arial" w:cs="Arial" w:eastAsia="Arial" w:hAnsi="Arial"/>
                <w:sz w:val="21"/>
                <w:szCs w:val="21"/>
              </w:rPr>
            </w:pPr>
            <w:r w:rsidDel="00000000" w:rsidR="00000000" w:rsidRPr="00000000">
              <w:rPr>
                <w:rFonts w:ascii="Arial" w:cs="Arial" w:eastAsia="Arial" w:hAnsi="Arial"/>
                <w:sz w:val="22"/>
                <w:szCs w:val="22"/>
                <w:rtl w:val="0"/>
              </w:rPr>
              <w:t xml:space="preserve">This month we celebrate </w:t>
            </w:r>
            <w:r w:rsidDel="00000000" w:rsidR="00000000" w:rsidRPr="00000000">
              <w:rPr>
                <w:rFonts w:ascii="Arial" w:cs="Arial" w:eastAsia="Arial" w:hAnsi="Arial"/>
                <w:b w:val="1"/>
                <w:bCs w:val="1"/>
                <w:sz w:val="22"/>
                <w:szCs w:val="22"/>
                <w:rtl w:val="0"/>
              </w:rPr>
              <w:t xml:space="preserve">Random Acts of Kindness</w:t>
            </w:r>
            <w:r w:rsidDel="00000000" w:rsidR="00000000" w:rsidRPr="00000000">
              <w:rPr>
                <w:rFonts w:ascii="Arial" w:cs="Arial" w:eastAsia="Arial" w:hAnsi="Arial"/>
                <w:sz w:val="22"/>
                <w:szCs w:val="22"/>
                <w:rtl w:val="0"/>
              </w:rPr>
              <w:t xml:space="preserve">.  Staff and students will be promoting and practicing kindness towards others, and students have the opportunity to receive Kindness Gotchas with the incentive of earning an extra afternoon recess at the end of February.  Our school goal is to earn 800 Gotchas throughout the month, or 2 per student.  Later in February students will learn about the Seven Grandfather Teaching, Love, with a focus on finding peace with yourself and loving yourself. </w:t>
            </w:r>
            <w:r w:rsidDel="00000000" w:rsidR="00000000" w:rsidRPr="00000000">
              <w:rPr>
                <w:rFonts w:ascii="Arial" w:cs="Arial" w:eastAsia="Arial" w:hAnsi="Arial"/>
                <w:sz w:val="21"/>
                <w:szCs w:val="21"/>
                <w:rtl w:val="0"/>
              </w:rPr>
              <w:t xml:space="preserve"> </w:t>
            </w:r>
          </w:p>
          <w:p w:rsidR="00000000" w:rsidDel="00000000" w:rsidP="00000000" w:rsidRDefault="00000000" w:rsidRPr="00000000" w14:paraId="00000019">
            <w:pPr>
              <w:rPr>
                <w:rFonts w:ascii="Arial" w:cs="Arial" w:eastAsia="Arial" w:hAnsi="Arial"/>
                <w:sz w:val="10"/>
                <w:szCs w:val="10"/>
              </w:rPr>
            </w:pPr>
            <w:r w:rsidDel="00000000" w:rsidR="00000000" w:rsidRPr="00000000">
              <w:rPr>
                <w:rtl w:val="0"/>
              </w:rPr>
            </w:r>
          </w:p>
          <w:p w:rsidR="00000000" w:rsidDel="00000000" w:rsidP="00000000" w:rsidRDefault="00000000" w:rsidRPr="00000000" w14:paraId="0000001A">
            <w:pPr>
              <w:spacing w:after="0" w:before="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Mrs. Marlatt and Mrs. Pagnotta arranged a visit from a few of the Kamloops Blazers on February 24th. There will be a school-wide floor hockey game, where students from each class will have an opportunity to play with the Blazers.  In addition, one student from each class will be drawn to win 2 tickets (one for them and one for their accompanying adult) to attend the February 28th Blazers game.  </w:t>
            </w:r>
          </w:p>
          <w:p w:rsidR="00000000" w:rsidDel="00000000" w:rsidP="00000000" w:rsidRDefault="00000000" w:rsidRPr="00000000" w14:paraId="0000001B">
            <w:pPr>
              <w:spacing w:after="0" w:before="0" w:lineRule="auto"/>
              <w:rPr>
                <w:rFonts w:ascii="Arial" w:cs="Arial" w:eastAsia="Arial" w:hAnsi="Arial"/>
                <w:sz w:val="10"/>
                <w:szCs w:val="10"/>
              </w:rPr>
            </w:pPr>
            <w:r w:rsidDel="00000000" w:rsidR="00000000" w:rsidRPr="00000000">
              <w:rPr>
                <w:rtl w:val="0"/>
              </w:rPr>
            </w:r>
          </w:p>
          <w:p w:rsidR="00000000" w:rsidDel="00000000" w:rsidP="00000000" w:rsidRDefault="00000000" w:rsidRPr="00000000" w14:paraId="0000001C">
            <w:pPr>
              <w:rPr>
                <w:rFonts w:ascii="Arial" w:cs="Arial" w:eastAsia="Arial" w:hAnsi="Arial"/>
                <w:sz w:val="22"/>
                <w:szCs w:val="22"/>
              </w:rPr>
            </w:pPr>
            <w:r w:rsidDel="00000000" w:rsidR="00000000" w:rsidRPr="00000000">
              <w:rPr>
                <w:rFonts w:ascii="Arial" w:cs="Arial" w:eastAsia="Arial" w:hAnsi="Arial"/>
                <w:sz w:val="22"/>
                <w:szCs w:val="22"/>
                <w:rtl w:val="0"/>
              </w:rPr>
              <w:t xml:space="preserve">Each year we do a number of safety drills at school.  This includes 5 fire drills and 2 lockdown drills yearly.  Later in February we will do the first of 2 lockdown drills.  Staff will be preparing for the drill and reviewing safety routines with our students.</w:t>
            </w:r>
          </w:p>
          <w:p w:rsidR="00000000" w:rsidDel="00000000" w:rsidP="00000000" w:rsidRDefault="00000000" w:rsidRPr="00000000" w14:paraId="0000001D">
            <w:pPr>
              <w:spacing w:after="0" w:before="0" w:lineRule="auto"/>
              <w:rPr>
                <w:rFonts w:ascii="Arial" w:cs="Arial" w:eastAsia="Arial" w:hAnsi="Arial"/>
                <w:sz w:val="16"/>
                <w:szCs w:val="16"/>
              </w:rPr>
            </w:pPr>
            <w:r w:rsidDel="00000000" w:rsidR="00000000" w:rsidRPr="00000000">
              <w:rPr>
                <w:rtl w:val="0"/>
              </w:rPr>
            </w:r>
          </w:p>
          <w:p w:rsidR="00000000" w:rsidDel="00000000" w:rsidP="00000000" w:rsidRDefault="00000000" w:rsidRPr="00000000" w14:paraId="0000001E">
            <w:pPr>
              <w:spacing w:after="0" w:before="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Sincerely,</w:t>
            </w:r>
          </w:p>
          <w:p w:rsidR="00000000" w:rsidDel="00000000" w:rsidP="00000000" w:rsidRDefault="00000000" w:rsidRPr="00000000" w14:paraId="0000001F">
            <w:pPr>
              <w:spacing w:after="0" w:before="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Mrs. Katrina Sewell</w:t>
            </w:r>
          </w:p>
          <w:p w:rsidR="00000000" w:rsidDel="00000000" w:rsidP="00000000" w:rsidRDefault="00000000" w:rsidRPr="00000000" w14:paraId="00000020">
            <w:pPr>
              <w:spacing w:after="0" w:before="0" w:lineRule="auto"/>
              <w:rPr>
                <w:rFonts w:ascii="Arial" w:cs="Arial" w:eastAsia="Arial" w:hAnsi="Arial"/>
                <w:sz w:val="28"/>
                <w:szCs w:val="28"/>
              </w:rPr>
            </w:pPr>
            <w:r w:rsidDel="00000000" w:rsidR="00000000" w:rsidRPr="00000000">
              <w:rPr>
                <w:rtl w:val="0"/>
              </w:rPr>
            </w:r>
          </w:p>
          <w:p w:rsidR="00000000" w:rsidDel="00000000" w:rsidP="00000000" w:rsidRDefault="00000000" w:rsidRPr="00000000" w14:paraId="00000021">
            <w:pPr>
              <w:jc w:val="center"/>
              <w:rPr>
                <w:rFonts w:ascii="Arial" w:cs="Arial" w:eastAsia="Arial" w:hAnsi="Arial"/>
                <w:sz w:val="7"/>
                <w:szCs w:val="7"/>
              </w:rPr>
            </w:pPr>
            <w:hyperlink r:id="rId11">
              <w:r w:rsidDel="00000000" w:rsidR="00000000" w:rsidRPr="00000000">
                <w:rPr>
                  <w:rFonts w:ascii="Calibri" w:cs="Calibri" w:eastAsia="Calibri" w:hAnsi="Calibri"/>
                  <w:color w:val="1155cc"/>
                  <w:sz w:val="26"/>
                  <w:szCs w:val="26"/>
                  <w:u w:val="single"/>
                  <w:rtl w:val="0"/>
                </w:rPr>
                <w:t xml:space="preserve">https://www2.gov.bc.ca/gov/content/erase/help</w:t>
              </w:r>
            </w:hyperlink>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0</wp:posOffset>
                  </wp:positionV>
                  <wp:extent cx="3381375" cy="460057"/>
                  <wp:effectExtent b="0" l="0" r="0" t="0"/>
                  <wp:wrapSquare wrapText="bothSides" distB="0" distT="0" distL="0" distR="0"/>
                  <wp:docPr id="8"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3381375" cy="460057"/>
                          </a:xfrm>
                          <a:prstGeom prst="rect"/>
                          <a:ln/>
                        </pic:spPr>
                      </pic:pic>
                    </a:graphicData>
                  </a:graphic>
                </wp:anchor>
              </w:drawing>
            </w:r>
          </w:p>
          <w:p w:rsidR="00000000" w:rsidDel="00000000" w:rsidP="00000000" w:rsidRDefault="00000000" w:rsidRPr="00000000" w14:paraId="00000022">
            <w:pPr>
              <w:rPr>
                <w:rFonts w:ascii="Times New Roman" w:cs="Times New Roman" w:eastAsia="Times New Roman" w:hAnsi="Times New Roman"/>
                <w:sz w:val="2"/>
                <w:szCs w:val="2"/>
              </w:rPr>
            </w:pPr>
            <w:r w:rsidDel="00000000" w:rsidR="00000000" w:rsidRPr="00000000">
              <w:rPr>
                <w:rtl w:val="0"/>
              </w:rPr>
            </w:r>
          </w:p>
          <w:tbl>
            <w:tblPr>
              <w:tblStyle w:val="Table3"/>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3">
                  <w:pPr>
                    <w:rPr>
                      <w:rFonts w:ascii="Arial" w:cs="Arial" w:eastAsia="Arial" w:hAnsi="Arial"/>
                      <w:b w:val="1"/>
                      <w:bCs w:val="1"/>
                      <w:sz w:val="21"/>
                      <w:szCs w:val="21"/>
                    </w:rPr>
                  </w:pPr>
                  <w:r w:rsidDel="00000000" w:rsidR="00000000" w:rsidRPr="00000000">
                    <w:rPr>
                      <w:rFonts w:ascii="Arial" w:cs="Arial" w:eastAsia="Arial" w:hAnsi="Arial"/>
                      <w:b w:val="1"/>
                      <w:bCs w:val="1"/>
                      <w:sz w:val="21"/>
                      <w:szCs w:val="21"/>
                      <w:rtl w:val="0"/>
                    </w:rPr>
                    <w:t xml:space="preserve">Random Acts of Kindness:</w:t>
                  </w:r>
                </w:p>
                <w:p w:rsidR="00000000" w:rsidDel="00000000" w:rsidP="00000000" w:rsidRDefault="00000000" w:rsidRPr="00000000" w14:paraId="00000024">
                  <w:pPr>
                    <w:rPr>
                      <w:rFonts w:ascii="Arial" w:cs="Arial" w:eastAsia="Arial" w:hAnsi="Arial"/>
                      <w:sz w:val="21"/>
                      <w:szCs w:val="21"/>
                    </w:rPr>
                  </w:pPr>
                  <w:r w:rsidDel="00000000" w:rsidR="00000000" w:rsidRPr="00000000">
                    <w:rPr>
                      <w:rFonts w:ascii="Arial" w:cs="Arial" w:eastAsia="Arial" w:hAnsi="Arial"/>
                      <w:sz w:val="22"/>
                      <w:szCs w:val="22"/>
                      <w:rtl w:val="0"/>
                    </w:rPr>
                    <w:t xml:space="preserve">Grade 6 students in Mrs. Littlejohn’s class will read a daily school-wide challenge on the announcements each morning this month.  Feel free to take part with us at home.</w:t>
                  </w:r>
                  <w:r w:rsidDel="00000000" w:rsidR="00000000" w:rsidRPr="00000000">
                    <w:rPr>
                      <w:rFonts w:ascii="Arial" w:cs="Arial" w:eastAsia="Arial" w:hAnsi="Arial"/>
                      <w:sz w:val="21"/>
                      <w:szCs w:val="21"/>
                      <w:rtl w:val="0"/>
                    </w:rPr>
                    <w:t xml:space="preserve">  </w:t>
                  </w:r>
                </w:p>
                <w:p w:rsidR="00000000" w:rsidDel="00000000" w:rsidP="00000000" w:rsidRDefault="00000000" w:rsidRPr="00000000" w14:paraId="00000025">
                  <w:pPr>
                    <w:rPr>
                      <w:rFonts w:ascii="Arial" w:cs="Arial" w:eastAsia="Arial" w:hAnsi="Arial"/>
                      <w:sz w:val="12"/>
                      <w:szCs w:val="12"/>
                    </w:rPr>
                  </w:pPr>
                  <w:r w:rsidDel="00000000" w:rsidR="00000000" w:rsidRPr="00000000">
                    <w:rPr>
                      <w:rtl w:val="0"/>
                    </w:rPr>
                  </w:r>
                </w:p>
                <w:p w:rsidR="00000000" w:rsidDel="00000000" w:rsidP="00000000" w:rsidRDefault="00000000" w:rsidRPr="00000000" w14:paraId="00000026">
                  <w:pPr>
                    <w:rPr>
                      <w:rFonts w:ascii="Arial" w:cs="Arial" w:eastAsia="Arial" w:hAnsi="Arial"/>
                      <w:sz w:val="21"/>
                      <w:szCs w:val="21"/>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57150</wp:posOffset>
                        </wp:positionH>
                        <wp:positionV relativeFrom="paragraph">
                          <wp:posOffset>0</wp:posOffset>
                        </wp:positionV>
                        <wp:extent cx="3058097" cy="3057525"/>
                        <wp:effectExtent b="0" l="0" r="0" t="0"/>
                        <wp:wrapSquare wrapText="bothSides" distB="0" distT="0" distL="0" distR="0"/>
                        <wp:docPr id="4" name="image7.png"/>
                        <a:graphic>
                          <a:graphicData uri="http://schemas.openxmlformats.org/drawingml/2006/picture">
                            <pic:pic>
                              <pic:nvPicPr>
                                <pic:cNvPr id="0" name="image7.png"/>
                                <pic:cNvPicPr preferRelativeResize="0"/>
                              </pic:nvPicPr>
                              <pic:blipFill>
                                <a:blip r:embed="rId13"/>
                                <a:srcRect b="2514" l="0" r="0" t="1584"/>
                                <a:stretch>
                                  <a:fillRect/>
                                </a:stretch>
                              </pic:blipFill>
                              <pic:spPr>
                                <a:xfrm>
                                  <a:off x="0" y="0"/>
                                  <a:ext cx="3058097" cy="3057525"/>
                                </a:xfrm>
                                <a:prstGeom prst="rect"/>
                                <a:ln/>
                              </pic:spPr>
                            </pic:pic>
                          </a:graphicData>
                        </a:graphic>
                      </wp:anchor>
                    </w:drawing>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
                      <w:szCs w:val="2"/>
                    </w:rPr>
                  </w:pPr>
                  <w:r w:rsidDel="00000000" w:rsidR="00000000" w:rsidRPr="00000000">
                    <w:rPr>
                      <w:rtl w:val="0"/>
                    </w:rPr>
                  </w:r>
                </w:p>
              </w:tc>
            </w:tr>
          </w:tbl>
          <w:p w:rsidR="00000000" w:rsidDel="00000000" w:rsidP="00000000" w:rsidRDefault="00000000" w:rsidRPr="00000000" w14:paraId="00000028">
            <w:pPr>
              <w:rPr>
                <w:rFonts w:ascii="Arial" w:cs="Arial" w:eastAsia="Arial" w:hAnsi="Arial"/>
                <w:color w:val="050505"/>
                <w:highlight w:val="white"/>
              </w:rPr>
            </w:pPr>
            <w:r w:rsidDel="00000000" w:rsidR="00000000" w:rsidRPr="00000000">
              <w:rPr>
                <w:rtl w:val="0"/>
              </w:rPr>
            </w:r>
          </w:p>
          <w:tbl>
            <w:tblPr>
              <w:tblStyle w:val="Table4"/>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rHeight w:val="1950" w:hRule="atLeast"/>
                <w:tblHeader w:val="0"/>
              </w:trPr>
              <w:tc>
                <w:tcPr>
                  <w:tcBorders>
                    <w:top w:color="a64d79" w:space="0" w:sz="12" w:val="single"/>
                    <w:left w:color="a64d79" w:space="0" w:sz="12" w:val="single"/>
                    <w:bottom w:color="a64d79" w:space="0" w:sz="12" w:val="single"/>
                    <w:right w:color="a64d79" w:space="0" w:sz="12" w:val="single"/>
                  </w:tcBorders>
                  <w:tcMar>
                    <w:top w:w="100.0" w:type="dxa"/>
                    <w:left w:w="100.0" w:type="dxa"/>
                    <w:bottom w:w="100.0" w:type="dxa"/>
                    <w:right w:w="100.0" w:type="dxa"/>
                  </w:tcMar>
                  <w:vAlign w:val="top"/>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c27ba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-19049</wp:posOffset>
                        </wp:positionH>
                        <wp:positionV relativeFrom="paragraph">
                          <wp:posOffset>-38099</wp:posOffset>
                        </wp:positionV>
                        <wp:extent cx="1019747" cy="1112451"/>
                        <wp:effectExtent b="0" l="0" r="0" t="0"/>
                        <wp:wrapSquare wrapText="bothSides" distB="0" distT="0" distL="0" distR="0"/>
                        <wp:docPr id="9" name="image9.png"/>
                        <a:graphic>
                          <a:graphicData uri="http://schemas.openxmlformats.org/drawingml/2006/picture">
                            <pic:pic>
                              <pic:nvPicPr>
                                <pic:cNvPr id="0" name="image9.png"/>
                                <pic:cNvPicPr preferRelativeResize="0"/>
                              </pic:nvPicPr>
                              <pic:blipFill>
                                <a:blip r:embed="rId14"/>
                                <a:srcRect b="10254" l="53830" r="0" t="10499"/>
                                <a:stretch>
                                  <a:fillRect/>
                                </a:stretch>
                              </pic:blipFill>
                              <pic:spPr>
                                <a:xfrm>
                                  <a:off x="0" y="0"/>
                                  <a:ext cx="1019747" cy="1112451"/>
                                </a:xfrm>
                                <a:prstGeom prst="rect"/>
                                <a:ln/>
                              </pic:spPr>
                            </pic:pic>
                          </a:graphicData>
                        </a:graphic>
                      </wp:anchor>
                    </w:drawing>
                  </w:r>
                </w:p>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bCs w:val="1"/>
                      <w:color w:val="c27ba0"/>
                      <w:sz w:val="40"/>
                      <w:szCs w:val="40"/>
                    </w:rPr>
                  </w:pPr>
                  <w:r w:rsidDel="00000000" w:rsidR="00000000" w:rsidRPr="00000000">
                    <w:rPr>
                      <w:rFonts w:ascii="Arial" w:cs="Arial" w:eastAsia="Arial" w:hAnsi="Arial"/>
                      <w:b w:val="1"/>
                      <w:bCs w:val="1"/>
                      <w:color w:val="c27ba0"/>
                      <w:sz w:val="40"/>
                      <w:szCs w:val="40"/>
                      <w:rtl w:val="0"/>
                    </w:rPr>
                    <w:t xml:space="preserve">PINK SHIRT DAY</w:t>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c27ba0"/>
                      <w:sz w:val="32"/>
                      <w:szCs w:val="32"/>
                    </w:rPr>
                  </w:pPr>
                  <w:r w:rsidDel="00000000" w:rsidR="00000000" w:rsidRPr="00000000">
                    <w:rPr>
                      <w:rFonts w:ascii="Arial" w:cs="Arial" w:eastAsia="Arial" w:hAnsi="Arial"/>
                      <w:color w:val="c27ba0"/>
                      <w:sz w:val="32"/>
                      <w:szCs w:val="32"/>
                      <w:rtl w:val="0"/>
                    </w:rPr>
                    <w:t xml:space="preserve">Wednesday, </w:t>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color w:val="050505"/>
                    </w:rPr>
                  </w:pPr>
                  <w:r w:rsidDel="00000000" w:rsidR="00000000" w:rsidRPr="00000000">
                    <w:rPr>
                      <w:rFonts w:ascii="Arial" w:cs="Arial" w:eastAsia="Arial" w:hAnsi="Arial"/>
                      <w:color w:val="c27ba0"/>
                      <w:sz w:val="32"/>
                      <w:szCs w:val="32"/>
                      <w:rtl w:val="0"/>
                    </w:rPr>
                    <w:t xml:space="preserve">February 25th</w:t>
                  </w:r>
                  <w:r w:rsidDel="00000000" w:rsidR="00000000" w:rsidRPr="00000000">
                    <w:rPr>
                      <w:rtl w:val="0"/>
                    </w:rPr>
                  </w:r>
                </w:p>
              </w:tc>
            </w:tr>
          </w:tbl>
          <w:p w:rsidR="00000000" w:rsidDel="00000000" w:rsidP="00000000" w:rsidRDefault="00000000" w:rsidRPr="00000000" w14:paraId="0000002D">
            <w:pPr>
              <w:rPr>
                <w:rFonts w:ascii="Arial" w:cs="Arial" w:eastAsia="Arial" w:hAnsi="Arial"/>
                <w:color w:val="050505"/>
                <w:sz w:val="20"/>
                <w:szCs w:val="20"/>
                <w:highlight w:val="white"/>
              </w:rPr>
            </w:pPr>
            <w:r w:rsidDel="00000000" w:rsidR="00000000" w:rsidRPr="00000000">
              <w:rPr>
                <w:rtl w:val="0"/>
              </w:rPr>
            </w:r>
          </w:p>
          <w:p w:rsidR="00000000" w:rsidDel="00000000" w:rsidP="00000000" w:rsidRDefault="00000000" w:rsidRPr="00000000" w14:paraId="0000002E">
            <w:pPr>
              <w:rPr>
                <w:rFonts w:ascii="Arial" w:cs="Arial" w:eastAsia="Arial" w:hAnsi="Arial"/>
                <w:color w:val="333333"/>
                <w:sz w:val="2"/>
                <w:szCs w:val="2"/>
              </w:rPr>
            </w:pPr>
            <w:r w:rsidDel="00000000" w:rsidR="00000000" w:rsidRPr="00000000">
              <w:rPr>
                <w:rtl w:val="0"/>
              </w:rPr>
            </w:r>
          </w:p>
          <w:tbl>
            <w:tblPr>
              <w:tblStyle w:val="Table5"/>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blHeader w:val="0"/>
              </w:trPr>
              <w:tc>
                <w:tcPr>
                  <w:tcBorders>
                    <w:top w:color="45818e" w:space="0" w:sz="12" w:val="single"/>
                    <w:left w:color="45818e" w:space="0" w:sz="12" w:val="single"/>
                    <w:bottom w:color="45818e" w:space="0" w:sz="12" w:val="single"/>
                    <w:right w:color="45818e"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jc w:val="center"/>
                    <w:rPr>
                      <w:rFonts w:ascii="Arial" w:cs="Arial" w:eastAsia="Arial" w:hAnsi="Arial"/>
                      <w:b w:val="1"/>
                      <w:bCs w:val="1"/>
                      <w:sz w:val="22"/>
                      <w:szCs w:val="22"/>
                      <w:u w:val="single"/>
                    </w:rPr>
                  </w:pPr>
                  <w:r w:rsidDel="00000000" w:rsidR="00000000" w:rsidRPr="00000000">
                    <w:rPr>
                      <w:rFonts w:ascii="Arial" w:cs="Arial" w:eastAsia="Arial" w:hAnsi="Arial"/>
                      <w:b w:val="1"/>
                      <w:bCs w:val="1"/>
                      <w:sz w:val="22"/>
                      <w:szCs w:val="22"/>
                      <w:u w:val="single"/>
                      <w:rtl w:val="0"/>
                    </w:rPr>
                    <w:t xml:space="preserve">ROUNDABOUT / PARKING</w:t>
                  </w:r>
                </w:p>
                <w:p w:rsidR="00000000" w:rsidDel="00000000" w:rsidP="00000000" w:rsidRDefault="00000000" w:rsidRPr="00000000" w14:paraId="00000030">
                  <w:pPr>
                    <w:widowControl w:val="0"/>
                    <w:rPr>
                      <w:rFonts w:ascii="Arial" w:cs="Arial" w:eastAsia="Arial" w:hAnsi="Arial"/>
                      <w:sz w:val="8"/>
                      <w:szCs w:val="8"/>
                    </w:rPr>
                  </w:pPr>
                  <w:r w:rsidDel="00000000" w:rsidR="00000000" w:rsidRPr="00000000">
                    <w:rPr>
                      <w:rtl w:val="0"/>
                    </w:rPr>
                  </w:r>
                </w:p>
                <w:p w:rsidR="00000000" w:rsidDel="00000000" w:rsidP="00000000" w:rsidRDefault="00000000" w:rsidRPr="00000000" w14:paraId="00000031">
                  <w:pPr>
                    <w:widowControl w:val="0"/>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3128391" cy="1000125"/>
                        <wp:effectExtent b="0" l="0" r="0" t="0"/>
                        <wp:docPr id="7" name="image5.png"/>
                        <a:graphic>
                          <a:graphicData uri="http://schemas.openxmlformats.org/drawingml/2006/picture">
                            <pic:pic>
                              <pic:nvPicPr>
                                <pic:cNvPr id="0" name="image5.png"/>
                                <pic:cNvPicPr preferRelativeResize="0"/>
                              </pic:nvPicPr>
                              <pic:blipFill>
                                <a:blip r:embed="rId15"/>
                                <a:srcRect b="0" l="1369" r="0" t="19695"/>
                                <a:stretch>
                                  <a:fillRect/>
                                </a:stretch>
                              </pic:blipFill>
                              <pic:spPr>
                                <a:xfrm>
                                  <a:off x="0" y="0"/>
                                  <a:ext cx="3128391" cy="1000125"/>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widowControl w:val="0"/>
                    <w:rPr>
                      <w:rFonts w:ascii="Arial" w:cs="Arial" w:eastAsia="Arial" w:hAnsi="Arial"/>
                      <w:b w:val="1"/>
                      <w:bCs w:val="1"/>
                      <w:color w:val="cc0000"/>
                      <w:sz w:val="22"/>
                      <w:szCs w:val="22"/>
                    </w:rPr>
                  </w:pPr>
                  <w:r w:rsidDel="00000000" w:rsidR="00000000" w:rsidRPr="00000000">
                    <w:rPr>
                      <w:rFonts w:ascii="Arial" w:cs="Arial" w:eastAsia="Arial" w:hAnsi="Arial"/>
                      <w:sz w:val="22"/>
                      <w:szCs w:val="22"/>
                      <w:rtl w:val="0"/>
                    </w:rPr>
                    <w:t xml:space="preserve">Thank you to those of you who have been doing your part to keep the traffic in the roundabout moving</w:t>
                  </w:r>
                  <w:r w:rsidDel="00000000" w:rsidR="00000000" w:rsidRPr="00000000">
                    <w:rPr>
                      <w:rFonts w:ascii="Arial" w:cs="Arial" w:eastAsia="Arial" w:hAnsi="Arial"/>
                      <w:b w:val="1"/>
                      <w:bCs w:val="1"/>
                      <w:sz w:val="22"/>
                      <w:szCs w:val="22"/>
                      <w:rtl w:val="0"/>
                    </w:rPr>
                    <w:t xml:space="preserve"> </w:t>
                  </w:r>
                  <w:r w:rsidDel="00000000" w:rsidR="00000000" w:rsidRPr="00000000">
                    <w:rPr>
                      <w:rFonts w:ascii="Arial" w:cs="Arial" w:eastAsia="Arial" w:hAnsi="Arial"/>
                      <w:b w:val="1"/>
                      <w:bCs w:val="1"/>
                      <w:color w:val="cc0000"/>
                      <w:sz w:val="22"/>
                      <w:szCs w:val="22"/>
                      <w:rtl w:val="0"/>
                    </w:rPr>
                    <w:t xml:space="preserve">by staying with your vehicle while you drop off or pick up your children.</w:t>
                  </w:r>
                </w:p>
                <w:p w:rsidR="00000000" w:rsidDel="00000000" w:rsidP="00000000" w:rsidRDefault="00000000" w:rsidRPr="00000000" w14:paraId="00000033">
                  <w:pPr>
                    <w:widowControl w:val="0"/>
                    <w:rPr>
                      <w:rFonts w:ascii="Arial" w:cs="Arial" w:eastAsia="Arial" w:hAnsi="Arial"/>
                      <w:sz w:val="12"/>
                      <w:szCs w:val="12"/>
                    </w:rPr>
                  </w:pPr>
                  <w:r w:rsidDel="00000000" w:rsidR="00000000" w:rsidRPr="00000000">
                    <w:rPr>
                      <w:rtl w:val="0"/>
                    </w:rPr>
                  </w:r>
                </w:p>
                <w:p w:rsidR="00000000" w:rsidDel="00000000" w:rsidP="00000000" w:rsidRDefault="00000000" w:rsidRPr="00000000" w14:paraId="00000034">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If you need to leave your vehicle to meet or assist your child, please remember to park in the upper parking lot or along the street, being mindful of neighbours’ private driveways and keeping crosswalks clear to ensure the greatest student visibility. </w:t>
                  </w:r>
                </w:p>
                <w:p w:rsidR="00000000" w:rsidDel="00000000" w:rsidP="00000000" w:rsidRDefault="00000000" w:rsidRPr="00000000" w14:paraId="00000035">
                  <w:pPr>
                    <w:widowControl w:val="0"/>
                    <w:rPr>
                      <w:rFonts w:ascii="Arial" w:cs="Arial" w:eastAsia="Arial" w:hAnsi="Arial"/>
                      <w:sz w:val="12"/>
                      <w:szCs w:val="12"/>
                    </w:rPr>
                  </w:pPr>
                  <w:r w:rsidDel="00000000" w:rsidR="00000000" w:rsidRPr="00000000">
                    <w:rPr>
                      <w:rtl w:val="0"/>
                    </w:rPr>
                  </w:r>
                </w:p>
                <w:p w:rsidR="00000000" w:rsidDel="00000000" w:rsidP="00000000" w:rsidRDefault="00000000" w:rsidRPr="00000000" w14:paraId="00000036">
                  <w:pPr>
                    <w:widowControl w:val="0"/>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Parent tip:</w:t>
                  </w:r>
                  <w:r w:rsidDel="00000000" w:rsidR="00000000" w:rsidRPr="00000000">
                    <w:rPr>
                      <w:rFonts w:ascii="Arial" w:cs="Arial" w:eastAsia="Arial" w:hAnsi="Arial"/>
                      <w:sz w:val="22"/>
                      <w:szCs w:val="22"/>
                      <w:rtl w:val="0"/>
                    </w:rPr>
                    <w:t xml:space="preserve"> There is parking across the street from the lower field at the soccer fields.  </w:t>
                  </w:r>
                </w:p>
              </w:tc>
            </w:tr>
          </w:tbl>
          <w:p w:rsidR="00000000" w:rsidDel="00000000" w:rsidP="00000000" w:rsidRDefault="00000000" w:rsidRPr="00000000" w14:paraId="00000037">
            <w:pPr>
              <w:rPr>
                <w:rFonts w:ascii="Arial" w:cs="Arial" w:eastAsia="Arial" w:hAnsi="Arial"/>
                <w:b w:val="1"/>
                <w:bCs w:val="1"/>
                <w:u w:val="single"/>
              </w:rPr>
            </w:pPr>
            <w:r w:rsidDel="00000000" w:rsidR="00000000" w:rsidRPr="00000000">
              <w:rPr>
                <w:rtl w:val="0"/>
              </w:rPr>
            </w:r>
          </w:p>
          <w:tbl>
            <w:tblPr>
              <w:tblStyle w:val="Table6"/>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fce5cd" w:val="clear"/>
                  <w:tcMar>
                    <w:top w:w="100.0" w:type="dxa"/>
                    <w:left w:w="100.0" w:type="dxa"/>
                    <w:bottom w:w="100.0" w:type="dxa"/>
                    <w:right w:w="100.0" w:type="dxa"/>
                  </w:tcMar>
                  <w:vAlign w:val="top"/>
                </w:tcPr>
                <w:p w:rsidR="00000000" w:rsidDel="00000000" w:rsidP="00000000" w:rsidRDefault="00000000" w:rsidRPr="00000000" w14:paraId="00000038">
                  <w:pPr>
                    <w:jc w:val="center"/>
                    <w:rPr>
                      <w:rFonts w:ascii="Arial" w:cs="Arial" w:eastAsia="Arial" w:hAnsi="Arial"/>
                      <w:b w:val="1"/>
                      <w:bCs w:val="1"/>
                      <w:sz w:val="22"/>
                      <w:szCs w:val="22"/>
                      <w:u w:val="single"/>
                    </w:rPr>
                  </w:pPr>
                  <w:r w:rsidDel="00000000" w:rsidR="00000000" w:rsidRPr="00000000">
                    <w:rPr>
                      <w:rFonts w:ascii="Arial" w:cs="Arial" w:eastAsia="Arial" w:hAnsi="Arial"/>
                      <w:b w:val="1"/>
                      <w:bCs w:val="1"/>
                      <w:sz w:val="22"/>
                      <w:szCs w:val="22"/>
                      <w:u w:val="single"/>
                      <w:rtl w:val="0"/>
                    </w:rPr>
                    <w:t xml:space="preserve">Noon Hour Supervisors Needed</w:t>
                  </w:r>
                </w:p>
                <w:p w:rsidR="00000000" w:rsidDel="00000000" w:rsidP="00000000" w:rsidRDefault="00000000" w:rsidRPr="00000000" w14:paraId="00000039">
                  <w:pPr>
                    <w:rPr>
                      <w:rFonts w:ascii="Arial" w:cs="Arial" w:eastAsia="Arial" w:hAnsi="Arial"/>
                      <w:color w:val="050505"/>
                      <w:sz w:val="22"/>
                      <w:szCs w:val="22"/>
                    </w:rPr>
                  </w:pPr>
                  <w:r w:rsidDel="00000000" w:rsidR="00000000" w:rsidRPr="00000000">
                    <w:rPr>
                      <w:rFonts w:ascii="Arial" w:cs="Arial" w:eastAsia="Arial" w:hAnsi="Arial"/>
                      <w:color w:val="050505"/>
                      <w:sz w:val="22"/>
                      <w:szCs w:val="22"/>
                      <w:rtl w:val="0"/>
                    </w:rPr>
                    <w:t xml:space="preserve">With winter upon us, we are currently needing noon hour supervisors for all 5 days of the week. You will receive an honorarium of $12 for the hour.  </w:t>
                  </w:r>
                </w:p>
                <w:p w:rsidR="00000000" w:rsidDel="00000000" w:rsidP="00000000" w:rsidRDefault="00000000" w:rsidRPr="00000000" w14:paraId="0000003A">
                  <w:pPr>
                    <w:rPr>
                      <w:rFonts w:ascii="Arial" w:cs="Arial" w:eastAsia="Arial" w:hAnsi="Arial"/>
                      <w:color w:val="050505"/>
                      <w:sz w:val="8"/>
                      <w:szCs w:val="8"/>
                    </w:rPr>
                  </w:pPr>
                  <w:r w:rsidDel="00000000" w:rsidR="00000000" w:rsidRPr="00000000">
                    <w:rPr>
                      <w:rtl w:val="0"/>
                    </w:rPr>
                  </w:r>
                </w:p>
                <w:p w:rsidR="00000000" w:rsidDel="00000000" w:rsidP="00000000" w:rsidRDefault="00000000" w:rsidRPr="00000000" w14:paraId="0000003B">
                  <w:pPr>
                    <w:rPr>
                      <w:rFonts w:ascii="Arial" w:cs="Arial" w:eastAsia="Arial" w:hAnsi="Arial"/>
                      <w:b w:val="1"/>
                      <w:bCs w:val="1"/>
                      <w:u w:val="single"/>
                    </w:rPr>
                  </w:pPr>
                  <w:r w:rsidDel="00000000" w:rsidR="00000000" w:rsidRPr="00000000">
                    <w:rPr>
                      <w:rFonts w:ascii="Arial" w:cs="Arial" w:eastAsia="Arial" w:hAnsi="Arial"/>
                      <w:color w:val="050505"/>
                      <w:sz w:val="22"/>
                      <w:szCs w:val="22"/>
                      <w:rtl w:val="0"/>
                    </w:rPr>
                    <w:t xml:space="preserve">Please contact Mrs. Sewell by phoning the school or emailing at  </w:t>
                  </w:r>
                  <w:hyperlink r:id="rId16">
                    <w:r w:rsidDel="00000000" w:rsidR="00000000" w:rsidRPr="00000000">
                      <w:rPr>
                        <w:rFonts w:ascii="Arial" w:cs="Arial" w:eastAsia="Arial" w:hAnsi="Arial"/>
                        <w:color w:val="1155cc"/>
                        <w:sz w:val="22"/>
                        <w:szCs w:val="22"/>
                        <w:u w:val="single"/>
                        <w:rtl w:val="0"/>
                      </w:rPr>
                      <w:t xml:space="preserve">ksewell@sd73.bc.ca</w:t>
                    </w:r>
                  </w:hyperlink>
                  <w:r w:rsidDel="00000000" w:rsidR="00000000" w:rsidRPr="00000000">
                    <w:rPr>
                      <w:rFonts w:ascii="Arial" w:cs="Arial" w:eastAsia="Arial" w:hAnsi="Arial"/>
                      <w:color w:val="050505"/>
                      <w:sz w:val="22"/>
                      <w:szCs w:val="22"/>
                      <w:rtl w:val="0"/>
                    </w:rPr>
                    <w:t xml:space="preserve">.  We will give your contact information to Cathy, our supervisor organizer, and she will reach out to add you to the schedule.</w:t>
                  </w:r>
                  <w:r w:rsidDel="00000000" w:rsidR="00000000" w:rsidRPr="00000000">
                    <w:rPr>
                      <w:rtl w:val="0"/>
                    </w:rPr>
                  </w:r>
                </w:p>
              </w:tc>
            </w:tr>
          </w:tbl>
          <w:p w:rsidR="00000000" w:rsidDel="00000000" w:rsidP="00000000" w:rsidRDefault="00000000" w:rsidRPr="00000000" w14:paraId="0000003C">
            <w:pPr>
              <w:rPr>
                <w:rFonts w:ascii="Arial" w:cs="Arial" w:eastAsia="Arial" w:hAnsi="Arial"/>
              </w:rPr>
            </w:pP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sz w:val="8"/>
                <w:szCs w:val="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rPr>
                <w:rFonts w:ascii="Times New Roman" w:cs="Times New Roman" w:eastAsia="Times New Roman" w:hAnsi="Times New Roman"/>
                <w:sz w:val="2"/>
                <w:szCs w:val="2"/>
              </w:rPr>
            </w:pPr>
            <w:r w:rsidDel="00000000" w:rsidR="00000000" w:rsidRPr="00000000">
              <w:rPr>
                <w:rtl w:val="0"/>
              </w:rPr>
            </w:r>
          </w:p>
          <w:tbl>
            <w:tblPr>
              <w:tblStyle w:val="Table7"/>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rHeight w:val="1545" w:hRule="atLeast"/>
                <w:tblHeader w:val="0"/>
              </w:trPr>
              <w:tc>
                <w:tcPr>
                  <w:tcBorders>
                    <w:top w:color="cc0000" w:space="0" w:sz="18" w:val="single"/>
                    <w:left w:color="cc0000" w:space="0" w:sz="18" w:val="single"/>
                    <w:bottom w:color="cc0000" w:space="0" w:sz="18" w:val="single"/>
                    <w:right w:color="cc0000"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3F">
                  <w:pPr>
                    <w:widowControl w:val="0"/>
                    <w:rPr>
                      <w:rFonts w:ascii="Times New Roman" w:cs="Times New Roman" w:eastAsia="Times New Roman" w:hAnsi="Times New Roman"/>
                      <w:sz w:val="4"/>
                      <w:szCs w:val="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19050</wp:posOffset>
                        </wp:positionH>
                        <wp:positionV relativeFrom="paragraph">
                          <wp:posOffset>19050</wp:posOffset>
                        </wp:positionV>
                        <wp:extent cx="2038921" cy="1133475"/>
                        <wp:effectExtent b="0" l="0" r="0" t="0"/>
                        <wp:wrapSquare wrapText="bothSides" distB="0" distT="0" distL="0" distR="0"/>
                        <wp:docPr id="1" name="image6.png"/>
                        <a:graphic>
                          <a:graphicData uri="http://schemas.openxmlformats.org/drawingml/2006/picture">
                            <pic:pic>
                              <pic:nvPicPr>
                                <pic:cNvPr id="0" name="image6.png"/>
                                <pic:cNvPicPr preferRelativeResize="0"/>
                              </pic:nvPicPr>
                              <pic:blipFill>
                                <a:blip r:embed="rId17"/>
                                <a:srcRect b="3444" l="0" r="0" t="4328"/>
                                <a:stretch>
                                  <a:fillRect/>
                                </a:stretch>
                              </pic:blipFill>
                              <pic:spPr>
                                <a:xfrm>
                                  <a:off x="0" y="0"/>
                                  <a:ext cx="2038921" cy="1133475"/>
                                </a:xfrm>
                                <a:prstGeom prst="rect"/>
                                <a:ln/>
                              </pic:spPr>
                            </pic:pic>
                          </a:graphicData>
                        </a:graphic>
                      </wp:anchor>
                    </w:drawing>
                  </w:r>
                </w:p>
                <w:p w:rsidR="00000000" w:rsidDel="00000000" w:rsidP="00000000" w:rsidRDefault="00000000" w:rsidRPr="00000000" w14:paraId="00000040">
                  <w:pPr>
                    <w:widowControl w:val="0"/>
                    <w:jc w:val="center"/>
                    <w:rPr>
                      <w:rFonts w:ascii="Arial" w:cs="Arial" w:eastAsia="Arial" w:hAnsi="Arial"/>
                      <w:b w:val="1"/>
                      <w:bCs w:val="1"/>
                      <w:color w:val="cc0000"/>
                      <w:sz w:val="28"/>
                      <w:szCs w:val="28"/>
                    </w:rPr>
                  </w:pPr>
                  <w:r w:rsidDel="00000000" w:rsidR="00000000" w:rsidRPr="00000000">
                    <w:rPr>
                      <w:rtl w:val="0"/>
                    </w:rPr>
                  </w:r>
                </w:p>
                <w:p w:rsidR="00000000" w:rsidDel="00000000" w:rsidP="00000000" w:rsidRDefault="00000000" w:rsidRPr="00000000" w14:paraId="00000041">
                  <w:pPr>
                    <w:widowControl w:val="0"/>
                    <w:jc w:val="center"/>
                    <w:rPr>
                      <w:rFonts w:ascii="Arial" w:cs="Arial" w:eastAsia="Arial" w:hAnsi="Arial"/>
                      <w:b w:val="1"/>
                      <w:bCs w:val="1"/>
                      <w:color w:val="cc0000"/>
                      <w:sz w:val="18"/>
                      <w:szCs w:val="18"/>
                    </w:rPr>
                  </w:pPr>
                  <w:r w:rsidDel="00000000" w:rsidR="00000000" w:rsidRPr="00000000">
                    <w:rPr>
                      <w:rtl w:val="0"/>
                    </w:rPr>
                  </w:r>
                </w:p>
                <w:p w:rsidR="00000000" w:rsidDel="00000000" w:rsidP="00000000" w:rsidRDefault="00000000" w:rsidRPr="00000000" w14:paraId="00000042">
                  <w:pPr>
                    <w:widowControl w:val="0"/>
                    <w:jc w:val="center"/>
                    <w:rPr>
                      <w:rFonts w:ascii="Arial" w:cs="Arial" w:eastAsia="Arial" w:hAnsi="Arial"/>
                      <w:b w:val="1"/>
                      <w:bCs w:val="1"/>
                      <w:color w:val="cc0000"/>
                      <w:sz w:val="28"/>
                      <w:szCs w:val="28"/>
                    </w:rPr>
                  </w:pPr>
                  <w:r w:rsidDel="00000000" w:rsidR="00000000" w:rsidRPr="00000000">
                    <w:rPr>
                      <w:rFonts w:ascii="Arial" w:cs="Arial" w:eastAsia="Arial" w:hAnsi="Arial"/>
                      <w:b w:val="1"/>
                      <w:bCs w:val="1"/>
                      <w:color w:val="cc0000"/>
                      <w:sz w:val="28"/>
                      <w:szCs w:val="28"/>
                      <w:rtl w:val="0"/>
                    </w:rPr>
                    <w:t xml:space="preserve">Friday, February 6</w:t>
                  </w:r>
                </w:p>
              </w:tc>
            </w:tr>
          </w:tbl>
          <w:p w:rsidR="00000000" w:rsidDel="00000000" w:rsidP="00000000" w:rsidRDefault="00000000" w:rsidRPr="00000000" w14:paraId="00000043">
            <w:pPr>
              <w:rPr>
                <w:rFonts w:ascii="Times New Roman" w:cs="Times New Roman" w:eastAsia="Times New Roman" w:hAnsi="Times New Roman"/>
              </w:rPr>
            </w:pPr>
            <w:r w:rsidDel="00000000" w:rsidR="00000000" w:rsidRPr="00000000">
              <w:rPr>
                <w:rtl w:val="0"/>
              </w:rPr>
            </w:r>
          </w:p>
          <w:tbl>
            <w:tblPr>
              <w:tblStyle w:val="Table8"/>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rHeight w:val="4980" w:hRule="atLeast"/>
                <w:tblHeader w:val="0"/>
              </w:trPr>
              <w:tc>
                <w:tcPr>
                  <w:tcBorders>
                    <w:top w:color="38761d" w:space="0" w:sz="18" w:val="single"/>
                    <w:left w:color="38761d" w:space="0" w:sz="18" w:val="single"/>
                    <w:bottom w:color="38761d" w:space="0" w:sz="18" w:val="single"/>
                    <w:right w:color="38761d" w:space="0" w:sz="18" w:val="single"/>
                  </w:tcBorders>
                  <w:shd w:fill="auto" w:val="clear"/>
                  <w:tcMar>
                    <w:top w:w="100.0" w:type="dxa"/>
                    <w:left w:w="100.0" w:type="dxa"/>
                    <w:bottom w:w="100.0" w:type="dxa"/>
                    <w:right w:w="100.0" w:type="dxa"/>
                  </w:tcMar>
                  <w:vAlign w:val="top"/>
                </w:tcPr>
                <w:p w:rsidR="00000000" w:rsidDel="00000000" w:rsidP="00000000" w:rsidRDefault="00000000" w:rsidRPr="00000000" w14:paraId="00000044">
                  <w:pPr>
                    <w:jc w:val="center"/>
                    <w:rPr>
                      <w:rFonts w:ascii="Roboto" w:cs="Roboto" w:eastAsia="Roboto" w:hAnsi="Roboto"/>
                      <w:b w:val="1"/>
                      <w:bCs w:val="1"/>
                      <w:color w:val="242424"/>
                      <w:sz w:val="8"/>
                      <w:szCs w:val="8"/>
                    </w:rPr>
                  </w:pPr>
                  <w:r w:rsidDel="00000000" w:rsidR="00000000" w:rsidRPr="00000000">
                    <w:rPr>
                      <w:rFonts w:ascii="Roboto" w:cs="Roboto" w:eastAsia="Roboto" w:hAnsi="Roboto"/>
                      <w:b w:val="1"/>
                      <w:bCs w:val="1"/>
                      <w:u w:val="single"/>
                      <w:rtl w:val="0"/>
                    </w:rPr>
                    <w:t xml:space="preserve">Parents Advisory Council (PAC) Corner:</w:t>
                  </w:r>
                  <w:r w:rsidDel="00000000" w:rsidR="00000000" w:rsidRPr="00000000">
                    <w:rPr>
                      <w:rtl w:val="0"/>
                    </w:rPr>
                  </w:r>
                </w:p>
                <w:p w:rsidR="00000000" w:rsidDel="00000000" w:rsidP="00000000" w:rsidRDefault="00000000" w:rsidRPr="00000000" w14:paraId="00000045">
                  <w:pPr>
                    <w:shd w:fill="ffffff" w:val="clear"/>
                    <w:rPr>
                      <w:rFonts w:ascii="Roboto" w:cs="Roboto" w:eastAsia="Roboto" w:hAnsi="Roboto"/>
                      <w:b w:val="1"/>
                      <w:bCs w:val="1"/>
                      <w:color w:val="242424"/>
                      <w:sz w:val="8"/>
                      <w:szCs w:val="8"/>
                    </w:rPr>
                  </w:pPr>
                  <w:r w:rsidDel="00000000" w:rsidR="00000000" w:rsidRPr="00000000">
                    <w:rPr>
                      <w:rtl w:val="0"/>
                    </w:rPr>
                  </w:r>
                </w:p>
                <w:p w:rsidR="00000000" w:rsidDel="00000000" w:rsidP="00000000" w:rsidRDefault="00000000" w:rsidRPr="00000000" w14:paraId="00000046">
                  <w:pPr>
                    <w:shd w:fill="ffffff" w:val="clear"/>
                    <w:rPr>
                      <w:rFonts w:ascii="Roboto" w:cs="Roboto" w:eastAsia="Roboto" w:hAnsi="Roboto"/>
                      <w:b w:val="1"/>
                      <w:bCs w:val="1"/>
                      <w:color w:val="242424"/>
                      <w:sz w:val="8"/>
                      <w:szCs w:val="8"/>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66675</wp:posOffset>
                        </wp:positionH>
                        <wp:positionV relativeFrom="paragraph">
                          <wp:posOffset>57150</wp:posOffset>
                        </wp:positionV>
                        <wp:extent cx="3163553" cy="5003483"/>
                        <wp:effectExtent b="0" l="0" r="0" t="0"/>
                        <wp:wrapSquare wrapText="bothSides" distB="57150" distT="57150" distL="57150" distR="57150"/>
                        <wp:docPr id="10"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3163553" cy="5003483"/>
                                </a:xfrm>
                                <a:prstGeom prst="rect"/>
                                <a:ln/>
                              </pic:spPr>
                            </pic:pic>
                          </a:graphicData>
                        </a:graphic>
                      </wp:anchor>
                    </w:drawing>
                  </w:r>
                </w:p>
                <w:p w:rsidR="00000000" w:rsidDel="00000000" w:rsidP="00000000" w:rsidRDefault="00000000" w:rsidRPr="00000000" w14:paraId="00000047">
                  <w:pPr>
                    <w:shd w:fill="ffffff" w:val="clear"/>
                    <w:rPr>
                      <w:rFonts w:ascii="Roboto" w:cs="Roboto" w:eastAsia="Roboto" w:hAnsi="Roboto"/>
                      <w:b w:val="1"/>
                      <w:bCs w:val="1"/>
                      <w:color w:val="242424"/>
                      <w:sz w:val="8"/>
                      <w:szCs w:val="8"/>
                    </w:rPr>
                  </w:pPr>
                  <w:r w:rsidDel="00000000" w:rsidR="00000000" w:rsidRPr="00000000">
                    <w:rPr>
                      <w:rtl w:val="0"/>
                    </w:rPr>
                  </w:r>
                </w:p>
                <w:p w:rsidR="00000000" w:rsidDel="00000000" w:rsidP="00000000" w:rsidRDefault="00000000" w:rsidRPr="00000000" w14:paraId="00000048">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49">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4A">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4B">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4C">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4D">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4E">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4F">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0">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1">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2">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3">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4">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5">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6">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7">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8">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9">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A">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B">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C">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D">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E">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5F">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60">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61">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62">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63">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64">
                  <w:pPr>
                    <w:shd w:fill="ffffff" w:val="clear"/>
                    <w:rPr>
                      <w:rFonts w:ascii="Roboto" w:cs="Roboto" w:eastAsia="Roboto" w:hAnsi="Roboto"/>
                      <w:b w:val="1"/>
                      <w:bCs w:val="1"/>
                      <w:color w:val="242424"/>
                      <w:sz w:val="22"/>
                      <w:szCs w:val="22"/>
                      <w:u w:val="single"/>
                    </w:rPr>
                  </w:pPr>
                  <w:r w:rsidDel="00000000" w:rsidR="00000000" w:rsidRPr="00000000">
                    <w:rPr>
                      <w:rtl w:val="0"/>
                    </w:rPr>
                  </w:r>
                </w:p>
                <w:p w:rsidR="00000000" w:rsidDel="00000000" w:rsidP="00000000" w:rsidRDefault="00000000" w:rsidRPr="00000000" w14:paraId="00000065">
                  <w:pPr>
                    <w:shd w:fill="ffffff" w:val="clear"/>
                    <w:rPr>
                      <w:rFonts w:ascii="Roboto" w:cs="Roboto" w:eastAsia="Roboto" w:hAnsi="Roboto"/>
                      <w:b w:val="1"/>
                      <w:bCs w:val="1"/>
                      <w:color w:val="242424"/>
                      <w:sz w:val="12"/>
                      <w:szCs w:val="12"/>
                      <w:u w:val="single"/>
                    </w:rPr>
                  </w:pPr>
                  <w:r w:rsidDel="00000000" w:rsidR="00000000" w:rsidRPr="00000000">
                    <w:rPr>
                      <w:rtl w:val="0"/>
                    </w:rPr>
                  </w:r>
                </w:p>
                <w:p w:rsidR="00000000" w:rsidDel="00000000" w:rsidP="00000000" w:rsidRDefault="00000000" w:rsidRPr="00000000" w14:paraId="00000066">
                  <w:pPr>
                    <w:shd w:fill="ffffff" w:val="clear"/>
                    <w:rPr>
                      <w:rFonts w:ascii="Roboto" w:cs="Roboto" w:eastAsia="Roboto" w:hAnsi="Roboto"/>
                      <w:b w:val="1"/>
                      <w:bCs w:val="1"/>
                      <w:color w:val="242424"/>
                      <w:sz w:val="22"/>
                      <w:szCs w:val="22"/>
                      <w:u w:val="single"/>
                    </w:rPr>
                  </w:pPr>
                  <w:r w:rsidDel="00000000" w:rsidR="00000000" w:rsidRPr="00000000">
                    <w:rPr>
                      <w:rFonts w:ascii="Roboto" w:cs="Roboto" w:eastAsia="Roboto" w:hAnsi="Roboto"/>
                      <w:b w:val="1"/>
                      <w:bCs w:val="1"/>
                      <w:color w:val="242424"/>
                      <w:sz w:val="22"/>
                      <w:szCs w:val="22"/>
                      <w:u w:val="single"/>
                      <w:rtl w:val="0"/>
                    </w:rPr>
                    <w:t xml:space="preserve">Hot Lunch Orders — Winter Session:</w:t>
                  </w:r>
                </w:p>
                <w:p w:rsidR="00000000" w:rsidDel="00000000" w:rsidP="00000000" w:rsidRDefault="00000000" w:rsidRPr="00000000" w14:paraId="00000067">
                  <w:pPr>
                    <w:numPr>
                      <w:ilvl w:val="0"/>
                      <w:numId w:val="4"/>
                    </w:numPr>
                    <w:shd w:fill="ffffff" w:val="clear"/>
                    <w:ind w:left="450" w:hanging="360"/>
                    <w:rPr>
                      <w:color w:val="242424"/>
                      <w:sz w:val="21"/>
                      <w:szCs w:val="21"/>
                    </w:rPr>
                  </w:pPr>
                  <w:r w:rsidDel="00000000" w:rsidR="00000000" w:rsidRPr="00000000">
                    <w:rPr>
                      <w:rFonts w:ascii="Roboto" w:cs="Roboto" w:eastAsia="Roboto" w:hAnsi="Roboto"/>
                      <w:color w:val="242424"/>
                      <w:sz w:val="21"/>
                      <w:szCs w:val="21"/>
                      <w:rtl w:val="0"/>
                    </w:rPr>
                    <w:t xml:space="preserve">🍴 Winter session is now in effect.  Special note: paying by </w:t>
                  </w:r>
                  <w:r w:rsidDel="00000000" w:rsidR="00000000" w:rsidRPr="00000000">
                    <w:rPr>
                      <w:rFonts w:ascii="Roboto" w:cs="Roboto" w:eastAsia="Roboto" w:hAnsi="Roboto"/>
                      <w:b w:val="1"/>
                      <w:bCs w:val="1"/>
                      <w:color w:val="242424"/>
                      <w:sz w:val="21"/>
                      <w:szCs w:val="21"/>
                      <w:rtl w:val="0"/>
                    </w:rPr>
                    <w:t xml:space="preserve">cash, cheque, or e-transfer</w:t>
                  </w:r>
                  <w:r w:rsidDel="00000000" w:rsidR="00000000" w:rsidRPr="00000000">
                    <w:rPr>
                      <w:rFonts w:ascii="Roboto" w:cs="Roboto" w:eastAsia="Roboto" w:hAnsi="Roboto"/>
                      <w:color w:val="242424"/>
                      <w:sz w:val="21"/>
                      <w:szCs w:val="21"/>
                      <w:rtl w:val="0"/>
                    </w:rPr>
                    <w:t xml:space="preserve"> helps the PAC save on credit card fees, raising more funds for the school. 🔗 Order here: </w:t>
                  </w:r>
                  <w:hyperlink r:id="rId19">
                    <w:r w:rsidDel="00000000" w:rsidR="00000000" w:rsidRPr="00000000">
                      <w:rPr>
                        <w:rFonts w:ascii="Roboto" w:cs="Roboto" w:eastAsia="Roboto" w:hAnsi="Roboto"/>
                        <w:color w:val="1155cc"/>
                        <w:sz w:val="21"/>
                        <w:szCs w:val="21"/>
                        <w:u w:val="single"/>
                        <w:rtl w:val="0"/>
                      </w:rPr>
                      <w:t xml:space="preserve">https://pacificway.hotlunches.net/</w:t>
                    </w:r>
                  </w:hyperlink>
                  <w:r w:rsidDel="00000000" w:rsidR="00000000" w:rsidRPr="00000000">
                    <w:rPr>
                      <w:rFonts w:ascii="Roboto" w:cs="Roboto" w:eastAsia="Roboto" w:hAnsi="Roboto"/>
                      <w:color w:val="242424"/>
                      <w:sz w:val="21"/>
                      <w:szCs w:val="21"/>
                      <w:rtl w:val="0"/>
                    </w:rPr>
                    <w:t xml:space="preserve"> </w:t>
                  </w:r>
                </w:p>
                <w:p w:rsidR="00000000" w:rsidDel="00000000" w:rsidP="00000000" w:rsidRDefault="00000000" w:rsidRPr="00000000" w14:paraId="00000068">
                  <w:pPr>
                    <w:shd w:fill="ffffff" w:val="clear"/>
                    <w:rPr>
                      <w:rFonts w:ascii="Roboto" w:cs="Roboto" w:eastAsia="Roboto" w:hAnsi="Roboto"/>
                      <w:color w:val="242424"/>
                      <w:sz w:val="8"/>
                      <w:szCs w:val="8"/>
                    </w:rPr>
                  </w:pPr>
                  <w:r w:rsidDel="00000000" w:rsidR="00000000" w:rsidRPr="00000000">
                    <w:rPr>
                      <w:rtl w:val="0"/>
                    </w:rPr>
                  </w:r>
                </w:p>
                <w:p w:rsidR="00000000" w:rsidDel="00000000" w:rsidP="00000000" w:rsidRDefault="00000000" w:rsidRPr="00000000" w14:paraId="00000069">
                  <w:pPr>
                    <w:shd w:fill="ffffff" w:val="clear"/>
                    <w:rPr>
                      <w:rFonts w:ascii="Roboto" w:cs="Roboto" w:eastAsia="Roboto" w:hAnsi="Roboto"/>
                      <w:b w:val="1"/>
                      <w:bCs w:val="1"/>
                      <w:color w:val="242424"/>
                      <w:sz w:val="12"/>
                      <w:szCs w:val="12"/>
                      <w:u w:val="single"/>
                    </w:rPr>
                  </w:pPr>
                  <w:r w:rsidDel="00000000" w:rsidR="00000000" w:rsidRPr="00000000">
                    <w:rPr>
                      <w:rtl w:val="0"/>
                    </w:rPr>
                  </w:r>
                </w:p>
                <w:p w:rsidR="00000000" w:rsidDel="00000000" w:rsidP="00000000" w:rsidRDefault="00000000" w:rsidRPr="00000000" w14:paraId="0000006A">
                  <w:pPr>
                    <w:shd w:fill="ffffff" w:val="clear"/>
                    <w:rPr>
                      <w:rFonts w:ascii="Roboto" w:cs="Roboto" w:eastAsia="Roboto" w:hAnsi="Roboto"/>
                      <w:b w:val="1"/>
                      <w:bCs w:val="1"/>
                      <w:color w:val="242424"/>
                      <w:sz w:val="22"/>
                      <w:szCs w:val="22"/>
                      <w:u w:val="single"/>
                    </w:rPr>
                  </w:pPr>
                  <w:r w:rsidDel="00000000" w:rsidR="00000000" w:rsidRPr="00000000">
                    <w:rPr>
                      <w:rFonts w:ascii="Roboto" w:cs="Roboto" w:eastAsia="Roboto" w:hAnsi="Roboto"/>
                      <w:b w:val="1"/>
                      <w:bCs w:val="1"/>
                      <w:color w:val="242424"/>
                      <w:sz w:val="22"/>
                      <w:szCs w:val="22"/>
                      <w:u w:val="single"/>
                      <w:rtl w:val="0"/>
                    </w:rPr>
                    <w:t xml:space="preserve">Mabel’s Labels Fundraiser:</w:t>
                  </w:r>
                </w:p>
                <w:p w:rsidR="00000000" w:rsidDel="00000000" w:rsidP="00000000" w:rsidRDefault="00000000" w:rsidRPr="00000000" w14:paraId="0000006B">
                  <w:pPr>
                    <w:numPr>
                      <w:ilvl w:val="0"/>
                      <w:numId w:val="4"/>
                    </w:numPr>
                    <w:shd w:fill="ffffff" w:val="clear"/>
                    <w:ind w:left="450" w:hanging="360"/>
                    <w:rPr>
                      <w:sz w:val="21"/>
                      <w:szCs w:val="21"/>
                    </w:rPr>
                  </w:pPr>
                  <w:r w:rsidDel="00000000" w:rsidR="00000000" w:rsidRPr="00000000">
                    <w:rPr>
                      <w:rFonts w:ascii="Roboto" w:cs="Roboto" w:eastAsia="Roboto" w:hAnsi="Roboto"/>
                      <w:color w:val="242424"/>
                      <w:sz w:val="21"/>
                      <w:szCs w:val="21"/>
                      <w:rtl w:val="0"/>
                    </w:rPr>
                    <w:t xml:space="preserve">🏷️ With every purchase, the school receives </w:t>
                  </w:r>
                  <w:r w:rsidDel="00000000" w:rsidR="00000000" w:rsidRPr="00000000">
                    <w:rPr>
                      <w:rFonts w:ascii="Roboto" w:cs="Roboto" w:eastAsia="Roboto" w:hAnsi="Roboto"/>
                      <w:b w:val="1"/>
                      <w:bCs w:val="1"/>
                      <w:color w:val="242424"/>
                      <w:sz w:val="21"/>
                      <w:szCs w:val="21"/>
                      <w:rtl w:val="0"/>
                    </w:rPr>
                    <w:t xml:space="preserve">20% back</w:t>
                  </w:r>
                  <w:r w:rsidDel="00000000" w:rsidR="00000000" w:rsidRPr="00000000">
                    <w:rPr>
                      <w:rFonts w:ascii="Roboto" w:cs="Roboto" w:eastAsia="Roboto" w:hAnsi="Roboto"/>
                      <w:color w:val="242424"/>
                      <w:sz w:val="21"/>
                      <w:szCs w:val="21"/>
                      <w:rtl w:val="0"/>
                    </w:rPr>
                    <w:t xml:space="preserve">!</w:t>
                  </w:r>
                </w:p>
                <w:p w:rsidR="00000000" w:rsidDel="00000000" w:rsidP="00000000" w:rsidRDefault="00000000" w:rsidRPr="00000000" w14:paraId="0000006C">
                  <w:pPr>
                    <w:numPr>
                      <w:ilvl w:val="0"/>
                      <w:numId w:val="4"/>
                    </w:numPr>
                    <w:shd w:fill="ffffff" w:val="clear"/>
                    <w:ind w:left="450" w:hanging="360"/>
                    <w:rPr>
                      <w:sz w:val="21"/>
                      <w:szCs w:val="21"/>
                    </w:rPr>
                  </w:pPr>
                  <w:r w:rsidDel="00000000" w:rsidR="00000000" w:rsidRPr="00000000">
                    <w:rPr>
                      <w:rFonts w:ascii="Roboto" w:cs="Roboto" w:eastAsia="Roboto" w:hAnsi="Roboto"/>
                      <w:color w:val="242424"/>
                      <w:sz w:val="21"/>
                      <w:szCs w:val="21"/>
                      <w:rtl w:val="0"/>
                    </w:rPr>
                    <w:t xml:space="preserve">Visit </w:t>
                  </w:r>
                  <w:hyperlink r:id="rId20">
                    <w:r w:rsidDel="00000000" w:rsidR="00000000" w:rsidRPr="00000000">
                      <w:rPr>
                        <w:rFonts w:ascii="Roboto" w:cs="Roboto" w:eastAsia="Roboto" w:hAnsi="Roboto"/>
                        <w:color w:val="1155cc"/>
                        <w:sz w:val="21"/>
                        <w:szCs w:val="21"/>
                        <w:u w:val="single"/>
                        <w:rtl w:val="0"/>
                      </w:rPr>
                      <w:t xml:space="preserve">mabelslabels.ca </w:t>
                    </w:r>
                  </w:hyperlink>
                  <w:r w:rsidDel="00000000" w:rsidR="00000000" w:rsidRPr="00000000">
                    <w:rPr>
                      <w:rFonts w:ascii="Roboto" w:cs="Roboto" w:eastAsia="Roboto" w:hAnsi="Roboto"/>
                      <w:color w:val="242424"/>
                      <w:sz w:val="21"/>
                      <w:szCs w:val="21"/>
                      <w:rtl w:val="0"/>
                    </w:rPr>
                    <w:t xml:space="preserve">and at checkout you'll see a "Support a Fundraiser" box, type Pacific Way Elementary, select our school and complete your order!</w:t>
                  </w:r>
                </w:p>
                <w:p w:rsidR="00000000" w:rsidDel="00000000" w:rsidP="00000000" w:rsidRDefault="00000000" w:rsidRPr="00000000" w14:paraId="0000006D">
                  <w:pPr>
                    <w:shd w:fill="ffffff" w:val="clear"/>
                    <w:rPr>
                      <w:rFonts w:ascii="Roboto" w:cs="Roboto" w:eastAsia="Roboto" w:hAnsi="Roboto"/>
                      <w:b w:val="1"/>
                      <w:bCs w:val="1"/>
                      <w:color w:val="242424"/>
                      <w:sz w:val="12"/>
                      <w:szCs w:val="12"/>
                      <w:u w:val="single"/>
                    </w:rPr>
                  </w:pPr>
                  <w:r w:rsidDel="00000000" w:rsidR="00000000" w:rsidRPr="00000000">
                    <w:rPr>
                      <w:rtl w:val="0"/>
                    </w:rPr>
                  </w:r>
                </w:p>
                <w:p w:rsidR="00000000" w:rsidDel="00000000" w:rsidP="00000000" w:rsidRDefault="00000000" w:rsidRPr="00000000" w14:paraId="0000006E">
                  <w:pPr>
                    <w:shd w:fill="ffffff" w:val="clear"/>
                    <w:rPr>
                      <w:rFonts w:ascii="Roboto" w:cs="Roboto" w:eastAsia="Roboto" w:hAnsi="Roboto"/>
                      <w:b w:val="1"/>
                      <w:bCs w:val="1"/>
                      <w:color w:val="242424"/>
                      <w:sz w:val="22"/>
                      <w:szCs w:val="22"/>
                      <w:u w:val="single"/>
                    </w:rPr>
                  </w:pPr>
                  <w:r w:rsidDel="00000000" w:rsidR="00000000" w:rsidRPr="00000000">
                    <w:rPr>
                      <w:rFonts w:ascii="Roboto" w:cs="Roboto" w:eastAsia="Roboto" w:hAnsi="Roboto"/>
                      <w:b w:val="1"/>
                      <w:bCs w:val="1"/>
                      <w:color w:val="242424"/>
                      <w:sz w:val="22"/>
                      <w:szCs w:val="22"/>
                      <w:u w:val="single"/>
                      <w:rtl w:val="0"/>
                    </w:rPr>
                    <w:t xml:space="preserve">Next PAC Meeting:</w:t>
                  </w:r>
                </w:p>
                <w:p w:rsidR="00000000" w:rsidDel="00000000" w:rsidP="00000000" w:rsidRDefault="00000000" w:rsidRPr="00000000" w14:paraId="0000006F">
                  <w:pPr>
                    <w:numPr>
                      <w:ilvl w:val="0"/>
                      <w:numId w:val="4"/>
                    </w:numPr>
                    <w:shd w:fill="ffffff" w:val="clear"/>
                    <w:ind w:left="450" w:hanging="360"/>
                    <w:rPr>
                      <w:color w:val="242424"/>
                      <w:sz w:val="21"/>
                      <w:szCs w:val="21"/>
                    </w:rPr>
                  </w:pPr>
                  <w:r w:rsidDel="00000000" w:rsidR="00000000" w:rsidRPr="00000000">
                    <w:rPr>
                      <w:rFonts w:ascii="Roboto" w:cs="Roboto" w:eastAsia="Roboto" w:hAnsi="Roboto"/>
                      <w:b w:val="1"/>
                      <w:bCs w:val="1"/>
                      <w:color w:val="cc0000"/>
                      <w:sz w:val="21"/>
                      <w:szCs w:val="21"/>
                      <w:rtl w:val="0"/>
                    </w:rPr>
                    <w:t xml:space="preserve">Thursday, February 19 @ 3:00 PM</w:t>
                  </w:r>
                  <w:r w:rsidDel="00000000" w:rsidR="00000000" w:rsidRPr="00000000">
                    <w:rPr>
                      <w:rFonts w:ascii="Roboto" w:cs="Roboto" w:eastAsia="Roboto" w:hAnsi="Roboto"/>
                      <w:color w:val="242424"/>
                      <w:sz w:val="21"/>
                      <w:szCs w:val="21"/>
                      <w:rtl w:val="0"/>
                    </w:rPr>
                    <w:t xml:space="preserve"> in the Library — everyone is welcome!</w:t>
                  </w:r>
                  <w:r w:rsidDel="00000000" w:rsidR="00000000" w:rsidRPr="00000000">
                    <w:rPr>
                      <w:rtl w:val="0"/>
                    </w:rPr>
                  </w:r>
                </w:p>
              </w:tc>
            </w:tr>
          </w:tbl>
          <w:p w:rsidR="00000000" w:rsidDel="00000000" w:rsidP="00000000" w:rsidRDefault="00000000" w:rsidRPr="00000000" w14:paraId="00000070">
            <w:pPr>
              <w:rPr>
                <w:rFonts w:ascii="Arial" w:cs="Arial" w:eastAsia="Arial" w:hAnsi="Arial"/>
                <w:b w:val="1"/>
                <w:bCs w:val="1"/>
                <w:u w:val="single"/>
              </w:rPr>
            </w:pPr>
            <w:r w:rsidDel="00000000" w:rsidR="00000000" w:rsidRPr="00000000">
              <w:rPr>
                <w:rtl w:val="0"/>
              </w:rPr>
            </w:r>
          </w:p>
          <w:p w:rsidR="00000000" w:rsidDel="00000000" w:rsidP="00000000" w:rsidRDefault="00000000" w:rsidRPr="00000000" w14:paraId="00000071">
            <w:pPr>
              <w:rPr>
                <w:rFonts w:ascii="Times New Roman" w:cs="Times New Roman" w:eastAsia="Times New Roman" w:hAnsi="Times New Roman"/>
              </w:rPr>
            </w:pPr>
            <w:r w:rsidDel="00000000" w:rsidR="00000000" w:rsidRPr="00000000">
              <w:rPr>
                <w:rtl w:val="0"/>
              </w:rPr>
            </w:r>
          </w:p>
          <w:tbl>
            <w:tblPr>
              <w:tblStyle w:val="Table9"/>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rHeight w:val="5835" w:hRule="atLeast"/>
                <w:tblHeader w:val="0"/>
              </w:trPr>
              <w:tc>
                <w:tcPr>
                  <w:tcBorders>
                    <w:top w:color="1155cc" w:space="0" w:sz="12" w:val="single"/>
                    <w:left w:color="1155cc" w:space="0" w:sz="12" w:val="single"/>
                    <w:bottom w:color="1155cc" w:space="0" w:sz="12" w:val="single"/>
                    <w:right w:color="1155cc"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76" w:lineRule="auto"/>
                    <w:jc w:val="center"/>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Kindergarten Registration:</w:t>
                  </w:r>
                </w:p>
                <w:p w:rsidR="00000000" w:rsidDel="00000000" w:rsidP="00000000" w:rsidRDefault="00000000" w:rsidRPr="00000000" w14:paraId="00000073">
                  <w:pPr>
                    <w:rPr>
                      <w:rFonts w:ascii="Arial" w:cs="Arial" w:eastAsia="Arial" w:hAnsi="Arial"/>
                      <w:sz w:val="21"/>
                      <w:szCs w:val="21"/>
                    </w:rPr>
                  </w:pPr>
                  <w:r w:rsidDel="00000000" w:rsidR="00000000" w:rsidRPr="00000000">
                    <w:rPr>
                      <w:rFonts w:ascii="Arial" w:cs="Arial" w:eastAsia="Arial" w:hAnsi="Arial"/>
                      <w:sz w:val="21"/>
                      <w:szCs w:val="21"/>
                      <w:rtl w:val="0"/>
                    </w:rPr>
                    <w:t xml:space="preserve">We look forward to welcoming our new Kindergarten students for the 2026-2027 school year.  It is important that we get our students as soon as possible as it helps with staffing and school organization.  </w:t>
                  </w:r>
                </w:p>
                <w:p w:rsidR="00000000" w:rsidDel="00000000" w:rsidP="00000000" w:rsidRDefault="00000000" w:rsidRPr="00000000" w14:paraId="00000074">
                  <w:pPr>
                    <w:rPr>
                      <w:rFonts w:ascii="Arial" w:cs="Arial" w:eastAsia="Arial" w:hAnsi="Arial"/>
                      <w:sz w:val="21"/>
                      <w:szCs w:val="21"/>
                    </w:rPr>
                  </w:pPr>
                  <w:r w:rsidDel="00000000" w:rsidR="00000000" w:rsidRPr="00000000">
                    <w:rPr>
                      <w:rtl w:val="0"/>
                    </w:rPr>
                  </w:r>
                </w:p>
                <w:p w:rsidR="00000000" w:rsidDel="00000000" w:rsidP="00000000" w:rsidRDefault="00000000" w:rsidRPr="00000000" w14:paraId="00000075">
                  <w:pPr>
                    <w:rPr>
                      <w:rFonts w:ascii="Arial" w:cs="Arial" w:eastAsia="Arial" w:hAnsi="Arial"/>
                      <w:color w:val="333333"/>
                      <w:sz w:val="21"/>
                      <w:szCs w:val="21"/>
                    </w:rPr>
                  </w:pPr>
                  <w:r w:rsidDel="00000000" w:rsidR="00000000" w:rsidRPr="00000000">
                    <w:rPr>
                      <w:rFonts w:ascii="Arial" w:cs="Arial" w:eastAsia="Arial" w:hAnsi="Arial"/>
                      <w:sz w:val="21"/>
                      <w:szCs w:val="21"/>
                      <w:rtl w:val="0"/>
                    </w:rPr>
                    <w:t xml:space="preserve">Pacific Way Elementary Registration begins the week of February 2-6.  The registration process is as follows: </w:t>
                  </w:r>
                  <w:r w:rsidDel="00000000" w:rsidR="00000000" w:rsidRPr="00000000">
                    <w:rPr>
                      <w:rtl w:val="0"/>
                    </w:rPr>
                  </w:r>
                </w:p>
                <w:p w:rsidR="00000000" w:rsidDel="00000000" w:rsidP="00000000" w:rsidRDefault="00000000" w:rsidRPr="00000000" w14:paraId="00000076">
                  <w:pPr>
                    <w:numPr>
                      <w:ilvl w:val="1"/>
                      <w:numId w:val="3"/>
                    </w:numPr>
                    <w:ind w:left="450" w:hanging="360"/>
                    <w:rPr>
                      <w:rFonts w:ascii="Arial" w:cs="Arial" w:eastAsia="Arial" w:hAnsi="Arial"/>
                      <w:sz w:val="21"/>
                      <w:szCs w:val="21"/>
                    </w:rPr>
                  </w:pPr>
                  <w:r w:rsidDel="00000000" w:rsidR="00000000" w:rsidRPr="00000000">
                    <w:rPr>
                      <w:rFonts w:ascii="Arial" w:cs="Arial" w:eastAsia="Arial" w:hAnsi="Arial"/>
                      <w:sz w:val="21"/>
                      <w:szCs w:val="21"/>
                      <w:rtl w:val="0"/>
                    </w:rPr>
                    <w:t xml:space="preserve">Pick up a registration package from the school (or complete this </w:t>
                  </w:r>
                  <w:hyperlink r:id="rId21">
                    <w:r w:rsidDel="00000000" w:rsidR="00000000" w:rsidRPr="00000000">
                      <w:rPr>
                        <w:rFonts w:ascii="Arial" w:cs="Arial" w:eastAsia="Arial" w:hAnsi="Arial"/>
                        <w:color w:val="1155cc"/>
                        <w:sz w:val="21"/>
                        <w:szCs w:val="21"/>
                        <w:u w:val="single"/>
                        <w:rtl w:val="0"/>
                      </w:rPr>
                      <w:t xml:space="preserve">digital copy</w:t>
                    </w:r>
                  </w:hyperlink>
                  <w:r w:rsidDel="00000000" w:rsidR="00000000" w:rsidRPr="00000000">
                    <w:rPr>
                      <w:rFonts w:ascii="Arial" w:cs="Arial" w:eastAsia="Arial" w:hAnsi="Arial"/>
                      <w:sz w:val="21"/>
                      <w:szCs w:val="21"/>
                      <w:rtl w:val="0"/>
                    </w:rPr>
                    <w:t xml:space="preserve">) and return completed forms to school</w:t>
                  </w:r>
                </w:p>
                <w:p w:rsidR="00000000" w:rsidDel="00000000" w:rsidP="00000000" w:rsidRDefault="00000000" w:rsidRPr="00000000" w14:paraId="00000077">
                  <w:pPr>
                    <w:numPr>
                      <w:ilvl w:val="1"/>
                      <w:numId w:val="3"/>
                    </w:numPr>
                    <w:ind w:left="450" w:hanging="360"/>
                    <w:rPr>
                      <w:rFonts w:ascii="Arial" w:cs="Arial" w:eastAsia="Arial" w:hAnsi="Arial"/>
                      <w:sz w:val="21"/>
                      <w:szCs w:val="21"/>
                    </w:rPr>
                  </w:pPr>
                  <w:r w:rsidDel="00000000" w:rsidR="00000000" w:rsidRPr="00000000">
                    <w:rPr>
                      <w:rFonts w:ascii="Arial" w:cs="Arial" w:eastAsia="Arial" w:hAnsi="Arial"/>
                      <w:sz w:val="21"/>
                      <w:szCs w:val="21"/>
                      <w:rtl w:val="0"/>
                    </w:rPr>
                    <w:t xml:space="preserve">Parents will be required to provide child's care card, proof of address, child's birth certificate, and other applicable documents</w:t>
                  </w:r>
                </w:p>
                <w:p w:rsidR="00000000" w:rsidDel="00000000" w:rsidP="00000000" w:rsidRDefault="00000000" w:rsidRPr="00000000" w14:paraId="00000078">
                  <w:pPr>
                    <w:numPr>
                      <w:ilvl w:val="1"/>
                      <w:numId w:val="3"/>
                    </w:numPr>
                    <w:ind w:left="450" w:hanging="360"/>
                    <w:rPr>
                      <w:rFonts w:ascii="Arial" w:cs="Arial" w:eastAsia="Arial" w:hAnsi="Arial"/>
                      <w:sz w:val="21"/>
                      <w:szCs w:val="21"/>
                    </w:rPr>
                  </w:pPr>
                  <w:r w:rsidDel="00000000" w:rsidR="00000000" w:rsidRPr="00000000">
                    <w:rPr>
                      <w:rFonts w:ascii="Arial" w:cs="Arial" w:eastAsia="Arial" w:hAnsi="Arial"/>
                      <w:sz w:val="21"/>
                      <w:szCs w:val="21"/>
                      <w:rtl w:val="0"/>
                    </w:rPr>
                    <w:t xml:space="preserve">Registration is based on the catchment boundaries, as set for the 2026 school year</w:t>
                  </w:r>
                </w:p>
                <w:p w:rsidR="00000000" w:rsidDel="00000000" w:rsidP="00000000" w:rsidRDefault="00000000" w:rsidRPr="00000000" w14:paraId="00000079">
                  <w:pPr>
                    <w:rPr>
                      <w:rFonts w:ascii="Arial" w:cs="Arial" w:eastAsia="Arial" w:hAnsi="Arial"/>
                      <w:sz w:val="8"/>
                      <w:szCs w:val="8"/>
                    </w:rPr>
                  </w:pPr>
                  <w:r w:rsidDel="00000000" w:rsidR="00000000" w:rsidRPr="00000000">
                    <w:rPr>
                      <w:rtl w:val="0"/>
                    </w:rPr>
                  </w:r>
                </w:p>
                <w:p w:rsidR="00000000" w:rsidDel="00000000" w:rsidP="00000000" w:rsidRDefault="00000000" w:rsidRPr="00000000" w14:paraId="0000007A">
                  <w:pPr>
                    <w:rPr>
                      <w:rFonts w:ascii="Roboto" w:cs="Roboto" w:eastAsia="Roboto" w:hAnsi="Roboto"/>
                      <w:sz w:val="22"/>
                      <w:szCs w:val="22"/>
                    </w:rPr>
                  </w:pPr>
                  <w:r w:rsidDel="00000000" w:rsidR="00000000" w:rsidRPr="00000000">
                    <w:rPr>
                      <w:rFonts w:ascii="Arial" w:cs="Arial" w:eastAsia="Arial" w:hAnsi="Arial"/>
                      <w:sz w:val="21"/>
                      <w:szCs w:val="21"/>
                      <w:rtl w:val="0"/>
                    </w:rPr>
                    <w:t xml:space="preserve">If you have questions or if you would like help completing your registration, please contact the school.</w:t>
                  </w:r>
                  <w:r w:rsidDel="00000000" w:rsidR="00000000" w:rsidRPr="00000000">
                    <w:rPr>
                      <w:rtl w:val="0"/>
                    </w:rPr>
                  </w:r>
                </w:p>
                <w:p w:rsidR="00000000" w:rsidDel="00000000" w:rsidP="00000000" w:rsidRDefault="00000000" w:rsidRPr="00000000" w14:paraId="0000007B">
                  <w:pPr>
                    <w:shd w:fill="ffffff" w:val="clear"/>
                    <w:rPr>
                      <w:rFonts w:ascii="Arial" w:cs="Arial" w:eastAsia="Arial" w:hAnsi="Arial"/>
                      <w:sz w:val="8"/>
                      <w:szCs w:val="8"/>
                    </w:rPr>
                  </w:pPr>
                  <w:r w:rsidDel="00000000" w:rsidR="00000000" w:rsidRPr="00000000">
                    <w:rPr>
                      <w:rtl w:val="0"/>
                    </w:rPr>
                  </w:r>
                </w:p>
                <w:p w:rsidR="00000000" w:rsidDel="00000000" w:rsidP="00000000" w:rsidRDefault="00000000" w:rsidRPr="00000000" w14:paraId="0000007C">
                  <w:pPr>
                    <w:shd w:fill="ffffff" w:val="clear"/>
                    <w:rPr>
                      <w:rFonts w:ascii="Arial" w:cs="Arial" w:eastAsia="Arial" w:hAnsi="Arial"/>
                      <w:sz w:val="22"/>
                      <w:szCs w:val="22"/>
                    </w:rPr>
                  </w:pPr>
                  <w:r w:rsidDel="00000000" w:rsidR="00000000" w:rsidRPr="00000000">
                    <w:rPr>
                      <w:rFonts w:ascii="Arial" w:cs="Arial" w:eastAsia="Arial" w:hAnsi="Arial"/>
                      <w:sz w:val="22"/>
                      <w:szCs w:val="22"/>
                      <w:rtl w:val="0"/>
                    </w:rPr>
                    <w:t xml:space="preserve">To learn more about Kindergarten in SD73:</w:t>
                  </w:r>
                </w:p>
                <w:p w:rsidR="00000000" w:rsidDel="00000000" w:rsidP="00000000" w:rsidRDefault="00000000" w:rsidRPr="00000000" w14:paraId="0000007D">
                  <w:pPr>
                    <w:numPr>
                      <w:ilvl w:val="0"/>
                      <w:numId w:val="2"/>
                    </w:numPr>
                    <w:shd w:fill="ffffff" w:val="clear"/>
                    <w:ind w:left="450" w:hanging="270"/>
                    <w:rPr>
                      <w:rFonts w:ascii="Arial" w:cs="Arial" w:eastAsia="Arial" w:hAnsi="Arial"/>
                      <w:color w:val="333333"/>
                      <w:sz w:val="22"/>
                      <w:szCs w:val="22"/>
                    </w:rPr>
                  </w:pPr>
                  <w:r w:rsidDel="00000000" w:rsidR="00000000" w:rsidRPr="00000000">
                    <w:rPr>
                      <w:rFonts w:ascii="Arial" w:cs="Arial" w:eastAsia="Arial" w:hAnsi="Arial"/>
                      <w:sz w:val="22"/>
                      <w:szCs w:val="22"/>
                      <w:rtl w:val="0"/>
                    </w:rPr>
                    <w:t xml:space="preserve">Explore:</w:t>
                  </w:r>
                  <w:r w:rsidDel="00000000" w:rsidR="00000000" w:rsidRPr="00000000">
                    <w:rPr>
                      <w:rFonts w:ascii="Arial" w:cs="Arial" w:eastAsia="Arial" w:hAnsi="Arial"/>
                      <w:color w:val="333333"/>
                      <w:sz w:val="22"/>
                      <w:szCs w:val="22"/>
                      <w:rtl w:val="0"/>
                    </w:rPr>
                    <w:t xml:space="preserve"> </w:t>
                  </w:r>
                  <w:hyperlink r:id="rId22">
                    <w:r w:rsidDel="00000000" w:rsidR="00000000" w:rsidRPr="00000000">
                      <w:rPr>
                        <w:rFonts w:ascii="Arial" w:cs="Arial" w:eastAsia="Arial" w:hAnsi="Arial"/>
                        <w:color w:val="1155cc"/>
                        <w:sz w:val="22"/>
                        <w:szCs w:val="22"/>
                        <w:u w:val="single"/>
                        <w:rtl w:val="0"/>
                      </w:rPr>
                      <w:t xml:space="preserve">Welcome to Kindergarten Handbook</w:t>
                    </w:r>
                  </w:hyperlink>
                  <w:r w:rsidDel="00000000" w:rsidR="00000000" w:rsidRPr="00000000">
                    <w:rPr>
                      <w:rtl w:val="0"/>
                    </w:rPr>
                  </w:r>
                </w:p>
              </w:tc>
            </w:tr>
          </w:tbl>
          <w:p w:rsidR="00000000" w:rsidDel="00000000" w:rsidP="00000000" w:rsidRDefault="00000000" w:rsidRPr="00000000" w14:paraId="0000007E">
            <w:pPr>
              <w:rPr>
                <w:rFonts w:ascii="Arial" w:cs="Arial" w:eastAsia="Arial" w:hAnsi="Arial"/>
              </w:rPr>
            </w:pPr>
            <w:r w:rsidDel="00000000" w:rsidR="00000000" w:rsidRPr="00000000">
              <w:rPr>
                <w:rtl w:val="0"/>
              </w:rPr>
            </w:r>
          </w:p>
          <w:tbl>
            <w:tblPr>
              <w:tblStyle w:val="Table10"/>
              <w:tblW w:w="535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59"/>
              <w:tblGridChange w:id="0">
                <w:tblGrid>
                  <w:gridCol w:w="5359"/>
                </w:tblGrid>
              </w:tblGridChange>
            </w:tblGrid>
            <w:tr>
              <w:trPr>
                <w:cantSplit w:val="0"/>
                <w:tblHeader w:val="0"/>
              </w:trPr>
              <w:tc>
                <w:tcPr>
                  <w:tcBorders>
                    <w:top w:color="990000" w:space="0" w:sz="12" w:val="single"/>
                    <w:left w:color="990000" w:space="0" w:sz="12" w:val="single"/>
                    <w:bottom w:color="990000" w:space="0" w:sz="12" w:val="single"/>
                    <w:right w:color="99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7F">
                  <w:pPr>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Pacific Way’s Chromebook Lending Library</w:t>
                  </w:r>
                </w:p>
                <w:p w:rsidR="00000000" w:rsidDel="00000000" w:rsidP="00000000" w:rsidRDefault="00000000" w:rsidRPr="00000000" w14:paraId="00000080">
                  <w:pPr>
                    <w:rPr>
                      <w:rFonts w:ascii="Arial" w:cs="Arial" w:eastAsia="Arial" w:hAnsi="Arial"/>
                      <w:sz w:val="8"/>
                      <w:szCs w:val="8"/>
                    </w:rPr>
                  </w:pPr>
                  <w:r w:rsidDel="00000000" w:rsidR="00000000" w:rsidRPr="00000000">
                    <w:rPr>
                      <w:rtl w:val="0"/>
                    </w:rPr>
                  </w:r>
                </w:p>
                <w:p w:rsidR="00000000" w:rsidDel="00000000" w:rsidP="00000000" w:rsidRDefault="00000000" w:rsidRPr="00000000" w14:paraId="00000081">
                  <w:pPr>
                    <w:rPr>
                      <w:rFonts w:ascii="Arial" w:cs="Arial" w:eastAsia="Arial" w:hAnsi="Arial"/>
                      <w:sz w:val="21"/>
                      <w:szCs w:val="21"/>
                    </w:rPr>
                  </w:pPr>
                  <w:r w:rsidDel="00000000" w:rsidR="00000000" w:rsidRPr="00000000">
                    <w:rPr>
                      <w:rFonts w:ascii="Arial" w:cs="Arial" w:eastAsia="Arial" w:hAnsi="Arial"/>
                      <w:b w:val="1"/>
                      <w:bCs w:val="1"/>
                      <w:color w:val="ff0000"/>
                      <w:sz w:val="21"/>
                      <w:szCs w:val="21"/>
                      <w:rtl w:val="0"/>
                    </w:rPr>
                    <w:t xml:space="preserve">T</w:t>
                  </w:r>
                  <w:r w:rsidDel="00000000" w:rsidR="00000000" w:rsidRPr="00000000">
                    <w:rPr>
                      <w:rFonts w:ascii="Arial" w:cs="Arial" w:eastAsia="Arial" w:hAnsi="Arial"/>
                      <w:b w:val="1"/>
                      <w:bCs w:val="1"/>
                      <w:color w:val="00ffff"/>
                      <w:sz w:val="21"/>
                      <w:szCs w:val="21"/>
                      <w:rtl w:val="0"/>
                    </w:rPr>
                    <w:t xml:space="preserve">H</w:t>
                  </w:r>
                  <w:r w:rsidDel="00000000" w:rsidR="00000000" w:rsidRPr="00000000">
                    <w:rPr>
                      <w:rFonts w:ascii="Arial" w:cs="Arial" w:eastAsia="Arial" w:hAnsi="Arial"/>
                      <w:b w:val="1"/>
                      <w:bCs w:val="1"/>
                      <w:color w:val="9900ff"/>
                      <w:sz w:val="21"/>
                      <w:szCs w:val="21"/>
                      <w:rtl w:val="0"/>
                    </w:rPr>
                    <w:t xml:space="preserve">A</w:t>
                  </w:r>
                  <w:r w:rsidDel="00000000" w:rsidR="00000000" w:rsidRPr="00000000">
                    <w:rPr>
                      <w:rFonts w:ascii="Arial" w:cs="Arial" w:eastAsia="Arial" w:hAnsi="Arial"/>
                      <w:b w:val="1"/>
                      <w:bCs w:val="1"/>
                      <w:color w:val="00ff00"/>
                      <w:sz w:val="21"/>
                      <w:szCs w:val="21"/>
                      <w:rtl w:val="0"/>
                    </w:rPr>
                    <w:t xml:space="preserve">N</w:t>
                  </w:r>
                  <w:r w:rsidDel="00000000" w:rsidR="00000000" w:rsidRPr="00000000">
                    <w:rPr>
                      <w:rFonts w:ascii="Arial" w:cs="Arial" w:eastAsia="Arial" w:hAnsi="Arial"/>
                      <w:b w:val="1"/>
                      <w:bCs w:val="1"/>
                      <w:color w:val="0000ff"/>
                      <w:sz w:val="21"/>
                      <w:szCs w:val="21"/>
                      <w:rtl w:val="0"/>
                    </w:rPr>
                    <w:t xml:space="preserve">K </w:t>
                  </w:r>
                  <w:r w:rsidDel="00000000" w:rsidR="00000000" w:rsidRPr="00000000">
                    <w:rPr>
                      <w:rFonts w:ascii="Arial" w:cs="Arial" w:eastAsia="Arial" w:hAnsi="Arial"/>
                      <w:b w:val="1"/>
                      <w:bCs w:val="1"/>
                      <w:color w:val="ff9900"/>
                      <w:sz w:val="21"/>
                      <w:szCs w:val="21"/>
                      <w:rtl w:val="0"/>
                    </w:rPr>
                    <w:t xml:space="preserve">Y</w:t>
                  </w:r>
                  <w:r w:rsidDel="00000000" w:rsidR="00000000" w:rsidRPr="00000000">
                    <w:rPr>
                      <w:rFonts w:ascii="Arial" w:cs="Arial" w:eastAsia="Arial" w:hAnsi="Arial"/>
                      <w:b w:val="1"/>
                      <w:bCs w:val="1"/>
                      <w:color w:val="ff00ff"/>
                      <w:sz w:val="21"/>
                      <w:szCs w:val="21"/>
                      <w:rtl w:val="0"/>
                    </w:rPr>
                    <w:t xml:space="preserve">O</w:t>
                  </w:r>
                  <w:r w:rsidDel="00000000" w:rsidR="00000000" w:rsidRPr="00000000">
                    <w:rPr>
                      <w:rFonts w:ascii="Arial" w:cs="Arial" w:eastAsia="Arial" w:hAnsi="Arial"/>
                      <w:b w:val="1"/>
                      <w:bCs w:val="1"/>
                      <w:color w:val="38761d"/>
                      <w:sz w:val="21"/>
                      <w:szCs w:val="21"/>
                      <w:rtl w:val="0"/>
                    </w:rPr>
                    <w:t xml:space="preserve">U</w:t>
                  </w:r>
                  <w:r w:rsidDel="00000000" w:rsidR="00000000" w:rsidRPr="00000000">
                    <w:rPr>
                      <w:rFonts w:ascii="Arial" w:cs="Arial" w:eastAsia="Arial" w:hAnsi="Arial"/>
                      <w:b w:val="1"/>
                      <w:bCs w:val="1"/>
                      <w:sz w:val="21"/>
                      <w:szCs w:val="21"/>
                      <w:rtl w:val="0"/>
                    </w:rPr>
                    <w:t xml:space="preserve"> </w:t>
                  </w:r>
                  <w:r w:rsidDel="00000000" w:rsidR="00000000" w:rsidRPr="00000000">
                    <w:rPr>
                      <w:rFonts w:ascii="Arial" w:cs="Arial" w:eastAsia="Arial" w:hAnsi="Arial"/>
                      <w:sz w:val="21"/>
                      <w:szCs w:val="21"/>
                      <w:rtl w:val="0"/>
                    </w:rPr>
                    <w:t xml:space="preserve">to our generous PAC for contributing </w:t>
                  </w:r>
                  <w:r w:rsidDel="00000000" w:rsidR="00000000" w:rsidRPr="00000000">
                    <w:rPr>
                      <w:rFonts w:ascii="Arial" w:cs="Arial" w:eastAsia="Arial" w:hAnsi="Arial"/>
                      <w:b w:val="1"/>
                      <w:bCs w:val="1"/>
                      <w:color w:val="cc0000"/>
                      <w:sz w:val="21"/>
                      <w:szCs w:val="21"/>
                      <w:rtl w:val="0"/>
                    </w:rPr>
                    <w:t xml:space="preserve">$3000</w:t>
                  </w:r>
                  <w:r w:rsidDel="00000000" w:rsidR="00000000" w:rsidRPr="00000000">
                    <w:rPr>
                      <w:rFonts w:ascii="Arial" w:cs="Arial" w:eastAsia="Arial" w:hAnsi="Arial"/>
                      <w:sz w:val="21"/>
                      <w:szCs w:val="21"/>
                      <w:rtl w:val="0"/>
                    </w:rPr>
                    <w:t xml:space="preserve"> to our Chromebook replacement project.  Many of our Chromebooks are aging (some are 8+ years old), and we have committed to replacing Chromebooks so that they are of optimal use for students.  Earlier this year we purchased 22 new Chromebooks, and with the additional $3000 we will be able to purchase 9-10 more.</w:t>
                  </w:r>
                  <w:r w:rsidDel="00000000" w:rsidR="00000000" w:rsidRPr="00000000">
                    <w:drawing>
                      <wp:anchor allowOverlap="1" behindDoc="0" distB="0" distT="0" distL="0" distR="0" hidden="0" layoutInCell="1" locked="0" relativeHeight="0" simplePos="0">
                        <wp:simplePos x="0" y="0"/>
                        <wp:positionH relativeFrom="column">
                          <wp:posOffset>2372296</wp:posOffset>
                        </wp:positionH>
                        <wp:positionV relativeFrom="paragraph">
                          <wp:posOffset>0</wp:posOffset>
                        </wp:positionV>
                        <wp:extent cx="904304" cy="728979"/>
                        <wp:effectExtent b="0" l="0" r="0" t="0"/>
                        <wp:wrapSquare wrapText="bothSides" distB="0" distT="0" distL="0" distR="0"/>
                        <wp:docPr id="5"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904304" cy="728979"/>
                                </a:xfrm>
                                <a:prstGeom prst="rect"/>
                                <a:ln/>
                              </pic:spPr>
                            </pic:pic>
                          </a:graphicData>
                        </a:graphic>
                      </wp:anchor>
                    </w:drawing>
                  </w:r>
                </w:p>
                <w:p w:rsidR="00000000" w:rsidDel="00000000" w:rsidP="00000000" w:rsidRDefault="00000000" w:rsidRPr="00000000" w14:paraId="00000082">
                  <w:pPr>
                    <w:rPr>
                      <w:rFonts w:ascii="Arial" w:cs="Arial" w:eastAsia="Arial" w:hAnsi="Arial"/>
                      <w:sz w:val="12"/>
                      <w:szCs w:val="12"/>
                    </w:rPr>
                  </w:pPr>
                  <w:r w:rsidDel="00000000" w:rsidR="00000000" w:rsidRPr="00000000">
                    <w:rPr>
                      <w:rtl w:val="0"/>
                    </w:rPr>
                  </w:r>
                </w:p>
                <w:p w:rsidR="00000000" w:rsidDel="00000000" w:rsidP="00000000" w:rsidRDefault="00000000" w:rsidRPr="00000000" w14:paraId="00000083">
                  <w:pPr>
                    <w:rPr>
                      <w:rFonts w:ascii="Arial" w:cs="Arial" w:eastAsia="Arial" w:hAnsi="Arial"/>
                      <w:sz w:val="21"/>
                      <w:szCs w:val="21"/>
                    </w:rPr>
                  </w:pPr>
                  <w:r w:rsidDel="00000000" w:rsidR="00000000" w:rsidRPr="00000000">
                    <w:rPr>
                      <w:rFonts w:ascii="Arial" w:cs="Arial" w:eastAsia="Arial" w:hAnsi="Arial"/>
                      <w:sz w:val="21"/>
                      <w:szCs w:val="21"/>
                      <w:rtl w:val="0"/>
                    </w:rPr>
                    <w:t xml:space="preserve">As we replace our aging Chromebook, the district will do a clean up and reset of them so that we are able to breathe a bit more life into them.  While they aren’t able to keep up with the high volume of a classroom, they will be fine for a student who needs to finish up a project at home.  If you have a child who needs to use a Chromebook, you can sign one out from the school just like a library book.  </w:t>
                  </w:r>
                </w:p>
                <w:p w:rsidR="00000000" w:rsidDel="00000000" w:rsidP="00000000" w:rsidRDefault="00000000" w:rsidRPr="00000000" w14:paraId="00000084">
                  <w:pPr>
                    <w:rPr>
                      <w:rFonts w:ascii="Arial" w:cs="Arial" w:eastAsia="Arial" w:hAnsi="Arial"/>
                      <w:sz w:val="12"/>
                      <w:szCs w:val="12"/>
                    </w:rPr>
                  </w:pPr>
                  <w:r w:rsidDel="00000000" w:rsidR="00000000" w:rsidRPr="00000000">
                    <w:rPr>
                      <w:rtl w:val="0"/>
                    </w:rPr>
                  </w:r>
                </w:p>
                <w:p w:rsidR="00000000" w:rsidDel="00000000" w:rsidP="00000000" w:rsidRDefault="00000000" w:rsidRPr="00000000" w14:paraId="00000085">
                  <w:pPr>
                    <w:rPr>
                      <w:rFonts w:ascii="Arial" w:cs="Arial" w:eastAsia="Arial" w:hAnsi="Arial"/>
                      <w:b w:val="1"/>
                      <w:bCs w:val="1"/>
                      <w:sz w:val="21"/>
                      <w:szCs w:val="21"/>
                    </w:rPr>
                  </w:pPr>
                  <w:r w:rsidDel="00000000" w:rsidR="00000000" w:rsidRPr="00000000">
                    <w:rPr>
                      <w:rFonts w:ascii="Arial" w:cs="Arial" w:eastAsia="Arial" w:hAnsi="Arial"/>
                      <w:b w:val="1"/>
                      <w:bCs w:val="1"/>
                      <w:sz w:val="21"/>
                      <w:szCs w:val="21"/>
                      <w:rtl w:val="0"/>
                    </w:rPr>
                    <w:t xml:space="preserve">How to Borrow One:</w:t>
                  </w:r>
                </w:p>
                <w:p w:rsidR="00000000" w:rsidDel="00000000" w:rsidP="00000000" w:rsidRDefault="00000000" w:rsidRPr="00000000" w14:paraId="00000086">
                  <w:pPr>
                    <w:numPr>
                      <w:ilvl w:val="0"/>
                      <w:numId w:val="1"/>
                    </w:numPr>
                    <w:ind w:left="360" w:hanging="270"/>
                    <w:rPr>
                      <w:rFonts w:ascii="Arial" w:cs="Arial" w:eastAsia="Arial" w:hAnsi="Arial"/>
                      <w:sz w:val="21"/>
                      <w:szCs w:val="21"/>
                    </w:rPr>
                  </w:pPr>
                  <w:r w:rsidDel="00000000" w:rsidR="00000000" w:rsidRPr="00000000">
                    <w:rPr>
                      <w:rFonts w:ascii="Arial" w:cs="Arial" w:eastAsia="Arial" w:hAnsi="Arial"/>
                      <w:sz w:val="21"/>
                      <w:szCs w:val="21"/>
                      <w:rtl w:val="0"/>
                    </w:rPr>
                    <w:t xml:space="preserve">Let your child’s teacher know you’d like to sign out a Chromebook.</w:t>
                  </w:r>
                </w:p>
                <w:p w:rsidR="00000000" w:rsidDel="00000000" w:rsidP="00000000" w:rsidRDefault="00000000" w:rsidRPr="00000000" w14:paraId="00000087">
                  <w:pPr>
                    <w:numPr>
                      <w:ilvl w:val="0"/>
                      <w:numId w:val="1"/>
                    </w:numPr>
                    <w:ind w:left="360" w:hanging="270"/>
                    <w:rPr>
                      <w:rFonts w:ascii="Arial" w:cs="Arial" w:eastAsia="Arial" w:hAnsi="Arial"/>
                      <w:sz w:val="21"/>
                      <w:szCs w:val="21"/>
                    </w:rPr>
                  </w:pPr>
                  <w:r w:rsidDel="00000000" w:rsidR="00000000" w:rsidRPr="00000000">
                    <w:rPr>
                      <w:rFonts w:ascii="Arial" w:cs="Arial" w:eastAsia="Arial" w:hAnsi="Arial"/>
                      <w:sz w:val="21"/>
                      <w:szCs w:val="21"/>
                      <w:rtl w:val="0"/>
                    </w:rPr>
                    <w:t xml:space="preserve">When your child goes to the library for their book exchange, the librarian will check a Chromebook out to your child, in addition to their library book.</w:t>
                  </w:r>
                </w:p>
                <w:p w:rsidR="00000000" w:rsidDel="00000000" w:rsidP="00000000" w:rsidRDefault="00000000" w:rsidRPr="00000000" w14:paraId="00000088">
                  <w:pPr>
                    <w:numPr>
                      <w:ilvl w:val="0"/>
                      <w:numId w:val="1"/>
                    </w:numPr>
                    <w:ind w:left="360" w:hanging="270"/>
                    <w:rPr>
                      <w:rFonts w:ascii="Arial" w:cs="Arial" w:eastAsia="Arial" w:hAnsi="Arial"/>
                      <w:sz w:val="21"/>
                      <w:szCs w:val="21"/>
                    </w:rPr>
                  </w:pPr>
                  <w:r w:rsidDel="00000000" w:rsidR="00000000" w:rsidRPr="00000000">
                    <w:rPr>
                      <w:rFonts w:ascii="Arial" w:cs="Arial" w:eastAsia="Arial" w:hAnsi="Arial"/>
                      <w:sz w:val="21"/>
                      <w:szCs w:val="21"/>
                      <w:rtl w:val="0"/>
                    </w:rPr>
                    <w:t xml:space="preserve">You may keep it for </w:t>
                  </w:r>
                  <w:r w:rsidDel="00000000" w:rsidR="00000000" w:rsidRPr="00000000">
                    <w:rPr>
                      <w:rFonts w:ascii="Arial" w:cs="Arial" w:eastAsia="Arial" w:hAnsi="Arial"/>
                      <w:b w:val="1"/>
                      <w:bCs w:val="1"/>
                      <w:sz w:val="21"/>
                      <w:szCs w:val="21"/>
                      <w:rtl w:val="0"/>
                    </w:rPr>
                    <w:t xml:space="preserve">2 weeks</w:t>
                  </w:r>
                  <w:r w:rsidDel="00000000" w:rsidR="00000000" w:rsidRPr="00000000">
                    <w:rPr>
                      <w:rFonts w:ascii="Arial" w:cs="Arial" w:eastAsia="Arial" w:hAnsi="Arial"/>
                      <w:sz w:val="21"/>
                      <w:szCs w:val="21"/>
                      <w:rtl w:val="0"/>
                    </w:rPr>
                    <w:t xml:space="preserve">.</w:t>
                  </w:r>
                </w:p>
                <w:p w:rsidR="00000000" w:rsidDel="00000000" w:rsidP="00000000" w:rsidRDefault="00000000" w:rsidRPr="00000000" w14:paraId="00000089">
                  <w:pPr>
                    <w:numPr>
                      <w:ilvl w:val="0"/>
                      <w:numId w:val="1"/>
                    </w:numPr>
                    <w:ind w:left="360" w:hanging="270"/>
                    <w:rPr>
                      <w:rFonts w:ascii="Arial" w:cs="Arial" w:eastAsia="Arial" w:hAnsi="Arial"/>
                      <w:sz w:val="21"/>
                      <w:szCs w:val="21"/>
                    </w:rPr>
                  </w:pPr>
                  <w:r w:rsidDel="00000000" w:rsidR="00000000" w:rsidRPr="00000000">
                    <w:rPr>
                      <w:rFonts w:ascii="Arial" w:cs="Arial" w:eastAsia="Arial" w:hAnsi="Arial"/>
                      <w:sz w:val="21"/>
                      <w:szCs w:val="21"/>
                      <w:rtl w:val="0"/>
                    </w:rPr>
                    <w:t xml:space="preserve">Need more time? Email the teacher for an extension.</w:t>
                  </w:r>
                </w:p>
                <w:p w:rsidR="00000000" w:rsidDel="00000000" w:rsidP="00000000" w:rsidRDefault="00000000" w:rsidRPr="00000000" w14:paraId="0000008A">
                  <w:pPr>
                    <w:numPr>
                      <w:ilvl w:val="0"/>
                      <w:numId w:val="1"/>
                    </w:numPr>
                    <w:ind w:left="360" w:hanging="270"/>
                    <w:rPr>
                      <w:rFonts w:ascii="Arial" w:cs="Arial" w:eastAsia="Arial" w:hAnsi="Arial"/>
                      <w:sz w:val="21"/>
                      <w:szCs w:val="21"/>
                    </w:rPr>
                  </w:pPr>
                  <w:r w:rsidDel="00000000" w:rsidR="00000000" w:rsidRPr="00000000">
                    <w:rPr>
                      <w:rFonts w:ascii="Arial" w:cs="Arial" w:eastAsia="Arial" w:hAnsi="Arial"/>
                      <w:sz w:val="21"/>
                      <w:szCs w:val="21"/>
                      <w:rtl w:val="0"/>
                    </w:rPr>
                    <w:t xml:space="preserve">Return it by the due date.</w:t>
                  </w:r>
                </w:p>
              </w:tc>
            </w:tr>
          </w:tbl>
          <w:p w:rsidR="00000000" w:rsidDel="00000000" w:rsidP="00000000" w:rsidRDefault="00000000" w:rsidRPr="00000000" w14:paraId="0000008B">
            <w:pPr>
              <w:spacing w:line="240" w:lineRule="auto"/>
              <w:jc w:val="left"/>
              <w:rPr>
                <w:rFonts w:ascii="Arial" w:cs="Arial" w:eastAsia="Arial" w:hAnsi="Arial"/>
                <w:b w:val="1"/>
                <w:bCs w:val="1"/>
                <w:sz w:val="22"/>
                <w:szCs w:val="22"/>
                <w:u w:val="single"/>
              </w:rPr>
            </w:pPr>
            <w:r w:rsidDel="00000000" w:rsidR="00000000" w:rsidRPr="00000000">
              <w:rPr>
                <w:rtl w:val="0"/>
              </w:rPr>
            </w:r>
          </w:p>
          <w:p w:rsidR="00000000" w:rsidDel="00000000" w:rsidP="00000000" w:rsidRDefault="00000000" w:rsidRPr="00000000" w14:paraId="0000008C">
            <w:pPr>
              <w:spacing w:line="240" w:lineRule="auto"/>
              <w:jc w:val="center"/>
              <w:rPr>
                <w:rFonts w:ascii="Arial" w:cs="Arial" w:eastAsia="Arial" w:hAnsi="Arial"/>
                <w:b w:val="1"/>
                <w:bCs w:val="1"/>
                <w:u w:val="single"/>
              </w:rPr>
            </w:pPr>
            <w:r w:rsidDel="00000000" w:rsidR="00000000" w:rsidRPr="00000000">
              <w:rPr>
                <w:rFonts w:ascii="Arial" w:cs="Arial" w:eastAsia="Arial" w:hAnsi="Arial"/>
                <w:b w:val="1"/>
                <w:bCs w:val="1"/>
                <w:u w:val="single"/>
                <w:rtl w:val="0"/>
              </w:rPr>
              <w:t xml:space="preserve">Dates To Remember</w:t>
            </w:r>
          </w:p>
          <w:tbl>
            <w:tblPr>
              <w:tblStyle w:val="Table11"/>
              <w:tblW w:w="53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30"/>
              <w:gridCol w:w="3840"/>
              <w:tblGridChange w:id="0">
                <w:tblGrid>
                  <w:gridCol w:w="1530"/>
                  <w:gridCol w:w="3840"/>
                </w:tblGrid>
              </w:tblGridChange>
            </w:tblGrid>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February 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shd w:fill="ffffff" w:val="clear"/>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Kindergarten Registration</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February 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Non-Instructional Day - No school</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February 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PAC Evening Bingo Event</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February 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Family Day - No School </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February 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PAC Meeting at 3:00pm</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February 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Kamloops Blazers Visit / Jersey Day</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February 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Pink Shirt Day</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March 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Term 2 Learning Updates posted</w:t>
                  </w:r>
                </w:p>
              </w:tc>
            </w:tr>
            <w:tr>
              <w:trPr>
                <w:cantSplit w:val="0"/>
                <w:trHeight w:val="233.3333333333280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D">
                  <w:pPr>
                    <w:widowControl w:val="0"/>
                    <w:rPr>
                      <w:rFonts w:ascii="Arial" w:cs="Arial" w:eastAsia="Arial" w:hAnsi="Arial"/>
                      <w:b w:val="1"/>
                      <w:bCs w:val="1"/>
                      <w:sz w:val="20"/>
                      <w:szCs w:val="20"/>
                    </w:rPr>
                  </w:pPr>
                  <w:r w:rsidDel="00000000" w:rsidR="00000000" w:rsidRPr="00000000">
                    <w:rPr>
                      <w:rFonts w:ascii="Arial" w:cs="Arial" w:eastAsia="Arial" w:hAnsi="Arial"/>
                      <w:b w:val="1"/>
                      <w:bCs w:val="1"/>
                      <w:sz w:val="20"/>
                      <w:szCs w:val="20"/>
                      <w:rtl w:val="0"/>
                    </w:rPr>
                    <w:t xml:space="preserve">March 14 - 29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widowControl w:val="0"/>
                    <w:rPr>
                      <w:rFonts w:ascii="Arial" w:cs="Arial" w:eastAsia="Arial" w:hAnsi="Arial"/>
                      <w:sz w:val="20"/>
                      <w:szCs w:val="20"/>
                    </w:rPr>
                  </w:pPr>
                  <w:r w:rsidDel="00000000" w:rsidR="00000000" w:rsidRPr="00000000">
                    <w:rPr>
                      <w:rFonts w:ascii="Arial" w:cs="Arial" w:eastAsia="Arial" w:hAnsi="Arial"/>
                      <w:sz w:val="20"/>
                      <w:szCs w:val="20"/>
                      <w:rtl w:val="0"/>
                    </w:rPr>
                    <w:t xml:space="preserve">Spring Break</w:t>
                  </w:r>
                </w:p>
              </w:tc>
            </w:tr>
          </w:tbl>
          <w:p w:rsidR="00000000" w:rsidDel="00000000" w:rsidP="00000000" w:rsidRDefault="00000000" w:rsidRPr="00000000" w14:paraId="0000009F">
            <w:pPr>
              <w:rPr>
                <w:rFonts w:ascii="Times New Roman" w:cs="Times New Roman" w:eastAsia="Times New Roman" w:hAnsi="Times New Roman"/>
                <w:sz w:val="2"/>
                <w:szCs w:val="2"/>
              </w:rPr>
            </w:pPr>
            <w:r w:rsidDel="00000000" w:rsidR="00000000" w:rsidRPr="00000000">
              <w:rPr>
                <w:rtl w:val="0"/>
              </w:rPr>
            </w:r>
          </w:p>
        </w:tc>
      </w:tr>
    </w:tbl>
    <w:p w:rsidR="00000000" w:rsidDel="00000000" w:rsidP="00000000" w:rsidRDefault="00000000" w:rsidRPr="00000000" w14:paraId="000000A0">
      <w:pPr>
        <w:pageBreakBefore w:val="0"/>
        <w:pBdr>
          <w:top w:space="0" w:sz="0" w:val="nil"/>
          <w:left w:space="0" w:sz="0" w:val="nil"/>
          <w:bottom w:space="0" w:sz="0" w:val="nil"/>
          <w:right w:space="0" w:sz="0" w:val="nil"/>
          <w:between w:space="0" w:sz="0" w:val="nil"/>
        </w:pBdr>
        <w:shd w:fill="auto" w:val="clear"/>
        <w:ind w:left="0" w:firstLine="0"/>
        <w:rPr>
          <w:rFonts w:ascii="Calibri" w:cs="Calibri" w:eastAsia="Calibri" w:hAnsi="Calibri"/>
          <w:smallCaps w:val="0"/>
          <w:sz w:val="2"/>
          <w:szCs w:val="2"/>
        </w:rPr>
      </w:pPr>
      <w:r w:rsidDel="00000000" w:rsidR="00000000" w:rsidRPr="00000000">
        <w:rPr>
          <w:rtl w:val="0"/>
        </w:rPr>
      </w:r>
    </w:p>
    <w:sectPr>
      <w:footerReference r:id="rId24" w:type="default"/>
      <w:pgSz w:h="20160" w:w="12240" w:orient="portrait"/>
      <w:pgMar w:bottom="288" w:top="288" w:left="561.6" w:right="561.6"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Verdana"/>
  <w:font w:name="Times New Roman"/>
  <w:font w:name="Calibri"/>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Mongolian Baiti"/>
  <w:font w:name="Comfortaa">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1">
    <w:pPr>
      <w:jc w:val="center"/>
      <w:rPr>
        <w:rFonts w:ascii="Arial" w:cs="Arial" w:eastAsia="Arial" w:hAnsi="Arial"/>
        <w:i w:val="1"/>
        <w:iCs w:val="1"/>
        <w:sz w:val="20"/>
        <w:szCs w:val="20"/>
      </w:rPr>
    </w:pPr>
    <w:r w:rsidDel="00000000" w:rsidR="00000000" w:rsidRPr="00000000">
      <w:rPr>
        <w:rFonts w:ascii="Arial" w:cs="Arial" w:eastAsia="Arial" w:hAnsi="Arial"/>
        <w:i w:val="1"/>
        <w:iCs w:val="1"/>
        <w:sz w:val="20"/>
        <w:szCs w:val="20"/>
        <w:rtl w:val="0"/>
      </w:rPr>
      <w:t xml:space="preserve">We respectfully acknowledge that Pacific Way Elementary School is located on the unceded territory of the</w:t>
    </w:r>
  </w:p>
  <w:p w:rsidR="00000000" w:rsidDel="00000000" w:rsidP="00000000" w:rsidRDefault="00000000" w:rsidRPr="00000000" w14:paraId="000000A2">
    <w:pPr>
      <w:jc w:val="center"/>
      <w:rPr/>
    </w:pPr>
    <w:r w:rsidDel="00000000" w:rsidR="00000000" w:rsidRPr="00000000">
      <w:rPr>
        <w:rFonts w:ascii="Arial" w:cs="Arial" w:eastAsia="Arial" w:hAnsi="Arial"/>
        <w:i w:val="1"/>
        <w:iCs w:val="1"/>
        <w:sz w:val="20"/>
        <w:szCs w:val="20"/>
        <w:rtl w:val="0"/>
      </w:rPr>
      <w:t xml:space="preserve">Secwépemc Nation, specifically the Territory of the Tk’émlups te Secwépemc</w:t>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Roboto" w:cs="Roboto" w:eastAsia="Roboto" w:hAnsi="Roboto"/>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Verdana" w:cs="Verdana" w:eastAsia="Verdana" w:hAnsi="Verdana"/>
        <w:sz w:val="24"/>
        <w:szCs w:val="24"/>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pageBreakBefore w:val="0"/>
      <w:jc w:val="center"/>
    </w:pPr>
    <w:rPr>
      <w:rFonts w:ascii="Times New Roman" w:cs="Times New Roman" w:eastAsia="Times New Roman" w:hAnsi="Times New Roman"/>
      <w:b w:val="1"/>
      <w:bCs w:val="1"/>
      <w:smallCaps w:val="0"/>
      <w:sz w:val="40"/>
      <w:szCs w:val="40"/>
    </w:rPr>
  </w:style>
  <w:style w:type="paragraph" w:styleId="Heading2">
    <w:name w:val="heading 2"/>
    <w:basedOn w:val="Normal"/>
    <w:next w:val="Normal"/>
    <w:pPr>
      <w:keepNext w:val="1"/>
      <w:pageBreakBefore w:val="0"/>
      <w:jc w:val="center"/>
    </w:pPr>
    <w:rPr>
      <w:rFonts w:ascii="Times New Roman" w:cs="Times New Roman" w:eastAsia="Times New Roman" w:hAnsi="Times New Roman"/>
      <w:smallCaps w:val="0"/>
      <w:sz w:val="40"/>
      <w:szCs w:val="40"/>
    </w:rPr>
  </w:style>
  <w:style w:type="paragraph" w:styleId="Heading3">
    <w:name w:val="heading 3"/>
    <w:basedOn w:val="Normal"/>
    <w:next w:val="Normal"/>
    <w:pPr>
      <w:keepNext w:val="1"/>
      <w:pageBreakBefore w:val="0"/>
      <w:jc w:val="center"/>
    </w:pPr>
    <w:rPr>
      <w:rFonts w:ascii="Times New Roman" w:cs="Times New Roman" w:eastAsia="Times New Roman" w:hAnsi="Times New Roman"/>
      <w:b w:val="1"/>
      <w:bCs w:val="1"/>
      <w:smallCaps w:val="0"/>
      <w:sz w:val="28"/>
      <w:szCs w:val="28"/>
    </w:rPr>
  </w:style>
  <w:style w:type="paragraph" w:styleId="Heading4">
    <w:name w:val="heading 4"/>
    <w:basedOn w:val="Normal"/>
    <w:next w:val="Normal"/>
    <w:pPr>
      <w:keepNext w:val="1"/>
      <w:pageBreakBefore w:val="0"/>
      <w:jc w:val="center"/>
    </w:pPr>
    <w:rPr>
      <w:rFonts w:ascii="Times New Roman" w:cs="Times New Roman" w:eastAsia="Times New Roman" w:hAnsi="Times New Roman"/>
      <w:b w:val="1"/>
      <w:bCs w:val="1"/>
      <w:smallCaps w:val="0"/>
    </w:rPr>
  </w:style>
  <w:style w:type="paragraph" w:styleId="Heading5">
    <w:name w:val="heading 5"/>
    <w:basedOn w:val="Normal"/>
    <w:next w:val="Normal"/>
    <w:pPr>
      <w:keepNext w:val="1"/>
      <w:pageBreakBefore w:val="0"/>
      <w:jc w:val="center"/>
    </w:pPr>
    <w:rPr>
      <w:rFonts w:ascii="Times New Roman" w:cs="Times New Roman" w:eastAsia="Times New Roman" w:hAnsi="Times New Roman"/>
      <w:b w:val="1"/>
      <w:bCs w:val="1"/>
      <w:smallCaps w:val="0"/>
      <w:sz w:val="28"/>
      <w:szCs w:val="28"/>
      <w:u w:val="single"/>
    </w:rPr>
  </w:style>
  <w:style w:type="paragraph" w:styleId="Heading6">
    <w:name w:val="heading 6"/>
    <w:basedOn w:val="Normal"/>
    <w:next w:val="Normal"/>
    <w:pPr>
      <w:pageBreakBefore w:val="0"/>
      <w:spacing w:after="60" w:before="240" w:lineRule="auto"/>
    </w:pPr>
    <w:rPr>
      <w:b w:val="1"/>
      <w:bCs w:val="1"/>
      <w:smallCaps w:val="0"/>
      <w:sz w:val="22"/>
      <w:szCs w:val="22"/>
    </w:rPr>
  </w:style>
  <w:style w:type="paragraph" w:styleId="Title">
    <w:name w:val="Title"/>
    <w:basedOn w:val="Normal"/>
    <w:next w:val="Normal"/>
    <w:pPr>
      <w:pageBreakBefore w:val="0"/>
      <w:jc w:val="center"/>
    </w:pPr>
    <w:rPr>
      <w:rFonts w:ascii="Verdana" w:cs="Verdana" w:eastAsia="Verdana" w:hAnsi="Verdana"/>
      <w:b w:val="1"/>
      <w:bCs w:val="1"/>
      <w:smallCaps w:val="0"/>
      <w:sz w:val="36"/>
      <w:szCs w:val="36"/>
    </w:rPr>
  </w:style>
  <w:style w:type="paragraph" w:styleId="Subtitle">
    <w:name w:val="Subtitle"/>
    <w:basedOn w:val="Normal"/>
    <w:next w:val="Normal"/>
    <w:pPr>
      <w:pageBreakBefore w:val="0"/>
      <w:jc w:val="center"/>
    </w:pPr>
    <w:rPr>
      <w:rFonts w:ascii="Verdana" w:cs="Verdana" w:eastAsia="Verdana" w:hAnsi="Verdana"/>
      <w:b w:val="1"/>
      <w:bCs w:val="1"/>
      <w:smallCaps w:val="0"/>
      <w:sz w:val="40"/>
      <w:szCs w:val="4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mabelslabels.ca/" TargetMode="External"/><Relationship Id="rId11" Type="http://schemas.openxmlformats.org/officeDocument/2006/relationships/hyperlink" Target="https://www2.gov.bc.ca/gov/content/erase/help" TargetMode="External"/><Relationship Id="rId22" Type="http://schemas.openxmlformats.org/officeDocument/2006/relationships/hyperlink" Target="https://www.sd73.bc.ca/en/schools-programs/resources/Register-for-School/Welcome-to-Kindergarten-2025.pdf" TargetMode="External"/><Relationship Id="rId10" Type="http://schemas.openxmlformats.org/officeDocument/2006/relationships/image" Target="media/image10.png"/><Relationship Id="rId21" Type="http://schemas.openxmlformats.org/officeDocument/2006/relationships/hyperlink" Target="https://www.sd73.bc.ca/en/schools-programs/resources/Register-for-School/Student-Enrolment-Form.pdf" TargetMode="External"/><Relationship Id="rId13" Type="http://schemas.openxmlformats.org/officeDocument/2006/relationships/image" Target="media/image7.png"/><Relationship Id="rId24" Type="http://schemas.openxmlformats.org/officeDocument/2006/relationships/footer" Target="footer1.xml"/><Relationship Id="rId12" Type="http://schemas.openxmlformats.org/officeDocument/2006/relationships/image" Target="media/image2.png"/><Relationship Id="rId23"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5" Type="http://schemas.openxmlformats.org/officeDocument/2006/relationships/image" Target="media/image5.png"/><Relationship Id="rId14" Type="http://schemas.openxmlformats.org/officeDocument/2006/relationships/image" Target="media/image9.png"/><Relationship Id="rId17" Type="http://schemas.openxmlformats.org/officeDocument/2006/relationships/image" Target="media/image6.png"/><Relationship Id="rId16" Type="http://schemas.openxmlformats.org/officeDocument/2006/relationships/hyperlink" Target="mailto:ksewell@sd73.bc.ca" TargetMode="External"/><Relationship Id="rId5" Type="http://schemas.openxmlformats.org/officeDocument/2006/relationships/styles" Target="styles.xml"/><Relationship Id="rId19" Type="http://schemas.openxmlformats.org/officeDocument/2006/relationships/hyperlink" Target="https://pacificway.hotlunches.net/" TargetMode="External"/><Relationship Id="rId6" Type="http://schemas.openxmlformats.org/officeDocument/2006/relationships/image" Target="media/image1.png"/><Relationship Id="rId18" Type="http://schemas.openxmlformats.org/officeDocument/2006/relationships/image" Target="media/image4.png"/><Relationship Id="rId7" Type="http://schemas.openxmlformats.org/officeDocument/2006/relationships/hyperlink" Target="mailto:ksewell@sd73.bc.ca" TargetMode="External"/><Relationship Id="rId8" Type="http://schemas.openxmlformats.org/officeDocument/2006/relationships/hyperlink" Target="mailto:ibluhm@sd73.bc.ca"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Comfortaa-regular.ttf"/><Relationship Id="rId6" Type="http://schemas.openxmlformats.org/officeDocument/2006/relationships/font" Target="fonts/Comfortaa-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