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285750</wp:posOffset>
            </wp:positionV>
            <wp:extent cx="1866900" cy="110013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66900" cy="1100138"/>
                    </a:xfrm>
                    <a:prstGeom prst="rect"/>
                    <a:ln/>
                  </pic:spPr>
                </pic:pic>
              </a:graphicData>
            </a:graphic>
          </wp:anchor>
        </w:drawing>
      </w:r>
    </w:p>
    <w:tbl>
      <w:tblPr>
        <w:tblStyle w:val="Table1"/>
        <w:tblW w:w="10800.0" w:type="dxa"/>
        <w:jc w:val="lef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2">
            <w:pPr>
              <w:pageBreakBefore w:val="0"/>
              <w:rPr>
                <w:rFonts w:ascii="Droid Sans" w:cs="Droid Sans" w:eastAsia="Droid Sans" w:hAnsi="Droid Sans"/>
                <w:b w:val="1"/>
                <w:bCs w:val="1"/>
                <w:sz w:val="24"/>
                <w:szCs w:val="24"/>
              </w:rPr>
            </w:pPr>
            <w:r w:rsidDel="00000000" w:rsidR="00000000" w:rsidRPr="00000000">
              <w:rPr>
                <w:rFonts w:ascii="Trebuchet MS" w:cs="Trebuchet MS" w:eastAsia="Trebuchet MS" w:hAnsi="Trebuchet MS"/>
                <w:sz w:val="20"/>
                <w:szCs w:val="20"/>
                <w:rtl w:val="0"/>
              </w:rPr>
              <w:tab/>
              <w:t xml:space="preserve">             </w:t>
            </w:r>
            <w:r w:rsidDel="00000000" w:rsidR="00000000" w:rsidRPr="00000000">
              <w:rPr>
                <w:rFonts w:ascii="Droid Sans" w:cs="Droid Sans" w:eastAsia="Droid Sans" w:hAnsi="Droid Sans"/>
                <w:b w:val="1"/>
                <w:bCs w:val="1"/>
                <w:sz w:val="24"/>
                <w:szCs w:val="24"/>
                <w:rtl w:val="0"/>
              </w:rPr>
              <w:t xml:space="preserve">School District No. 73 (Kamloops/Thompson)</w:t>
            </w:r>
          </w:p>
          <w:p w:rsidR="00000000" w:rsidDel="00000000" w:rsidP="00000000" w:rsidRDefault="00000000" w:rsidRPr="00000000" w14:paraId="00000003">
            <w:pPr>
              <w:pageBreakBefore w:val="0"/>
              <w:rPr>
                <w:rFonts w:ascii="Droid Sans" w:cs="Droid Sans" w:eastAsia="Droid Sans" w:hAnsi="Droid Sans"/>
                <w:b w:val="1"/>
                <w:bCs w:val="1"/>
                <w:sz w:val="48"/>
                <w:szCs w:val="48"/>
              </w:rPr>
            </w:pPr>
            <w:r w:rsidDel="00000000" w:rsidR="00000000" w:rsidRPr="00000000">
              <w:rPr>
                <w:rFonts w:ascii="Trebuchet MS" w:cs="Trebuchet MS" w:eastAsia="Trebuchet MS" w:hAnsi="Trebuchet MS"/>
                <w:b w:val="1"/>
                <w:bCs w:val="1"/>
                <w:sz w:val="44"/>
                <w:szCs w:val="44"/>
                <w:rtl w:val="0"/>
              </w:rPr>
              <w:t xml:space="preserve">   </w:t>
            </w:r>
            <w:r w:rsidDel="00000000" w:rsidR="00000000" w:rsidRPr="00000000">
              <w:rPr>
                <w:rFonts w:ascii="Droid Sans" w:cs="Droid Sans" w:eastAsia="Droid Sans" w:hAnsi="Droid Sans"/>
                <w:b w:val="1"/>
                <w:bCs w:val="1"/>
                <w:sz w:val="48"/>
                <w:szCs w:val="48"/>
                <w:rtl w:val="0"/>
              </w:rPr>
              <w:t xml:space="preserve">Parkcrest Elementary School</w:t>
            </w:r>
          </w:p>
          <w:p w:rsidR="00000000" w:rsidDel="00000000" w:rsidP="00000000" w:rsidRDefault="00000000" w:rsidRPr="00000000" w14:paraId="00000004">
            <w:pPr>
              <w:pageBreakBefore w:val="0"/>
              <w:ind w:left="1440" w:firstLine="0"/>
              <w:rPr>
                <w:rFonts w:ascii="Droid Sans" w:cs="Droid Sans" w:eastAsia="Droid Sans" w:hAnsi="Droid Sans"/>
                <w:b w:val="1"/>
                <w:bCs w:val="1"/>
                <w:sz w:val="20"/>
                <w:szCs w:val="20"/>
              </w:rPr>
            </w:pPr>
            <w:r w:rsidDel="00000000" w:rsidR="00000000" w:rsidRPr="00000000">
              <w:rPr>
                <w:rFonts w:ascii="Trebuchet MS" w:cs="Trebuchet MS" w:eastAsia="Trebuchet MS" w:hAnsi="Trebuchet MS"/>
                <w:sz w:val="20"/>
                <w:szCs w:val="20"/>
                <w:rtl w:val="0"/>
              </w:rPr>
              <w:t xml:space="preserve">                          </w:t>
            </w:r>
            <w:r w:rsidDel="00000000" w:rsidR="00000000" w:rsidRPr="00000000">
              <w:rPr>
                <w:rFonts w:ascii="Droid Sans" w:cs="Droid Sans" w:eastAsia="Droid Sans" w:hAnsi="Droid Sans"/>
                <w:b w:val="1"/>
                <w:bCs w:val="1"/>
                <w:sz w:val="20"/>
                <w:szCs w:val="20"/>
                <w:rtl w:val="0"/>
              </w:rPr>
              <w:t xml:space="preserve"> 2170 Parkcrest Ave., Kamloops, BC V2B 4Y1</w:t>
            </w:r>
          </w:p>
          <w:p w:rsidR="00000000" w:rsidDel="00000000" w:rsidP="00000000" w:rsidRDefault="00000000" w:rsidRPr="00000000" w14:paraId="00000005">
            <w:pPr>
              <w:pageBreakBefore w:val="0"/>
              <w:ind w:left="1440" w:firstLine="720"/>
              <w:rPr>
                <w:rFonts w:ascii="Droid Sans" w:cs="Droid Sans" w:eastAsia="Droid Sans" w:hAnsi="Droid Sans"/>
                <w:b w:val="1"/>
                <w:bCs w:val="1"/>
                <w:sz w:val="20"/>
                <w:szCs w:val="20"/>
              </w:rPr>
            </w:pPr>
            <w:r w:rsidDel="00000000" w:rsidR="00000000" w:rsidRPr="00000000">
              <w:rPr>
                <w:rFonts w:ascii="Droid Sans" w:cs="Droid Sans" w:eastAsia="Droid Sans" w:hAnsi="Droid Sans"/>
                <w:b w:val="1"/>
                <w:bCs w:val="1"/>
                <w:sz w:val="20"/>
                <w:szCs w:val="20"/>
                <w:rtl w:val="0"/>
              </w:rPr>
              <w:t xml:space="preserve">                                     Ph: (250) 554-2368 · Fax: (250) 377-2224</w:t>
            </w:r>
          </w:p>
          <w:p w:rsidR="00000000" w:rsidDel="00000000" w:rsidP="00000000" w:rsidRDefault="00000000" w:rsidRPr="00000000" w14:paraId="00000006">
            <w:pPr>
              <w:pageBreakBefore w:val="0"/>
              <w:ind w:left="1440" w:firstLine="720"/>
              <w:rPr>
                <w:rFonts w:ascii="Droid Sans" w:cs="Droid Sans" w:eastAsia="Droid Sans" w:hAnsi="Droid Sans"/>
                <w:b w:val="1"/>
                <w:bCs w:val="1"/>
                <w:sz w:val="20"/>
                <w:szCs w:val="20"/>
              </w:rPr>
            </w:pPr>
            <w:r w:rsidDel="00000000" w:rsidR="00000000" w:rsidRPr="00000000">
              <w:rPr>
                <w:rtl w:val="0"/>
              </w:rPr>
            </w:r>
          </w:p>
        </w:tc>
      </w:tr>
    </w:tbl>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bCs w:val="1"/>
          <w:i w:val="1"/>
          <w:iCs w:val="1"/>
          <w:sz w:val="24"/>
          <w:szCs w:val="24"/>
        </w:rPr>
      </w:pPr>
      <w:r w:rsidDel="00000000" w:rsidR="00000000" w:rsidRPr="00000000">
        <w:rPr>
          <w:rFonts w:ascii="Merriweather" w:cs="Merriweather" w:eastAsia="Merriweather" w:hAnsi="Merriweather"/>
          <w:b w:val="1"/>
          <w:bCs w:val="1"/>
          <w:i w:val="1"/>
          <w:iCs w:val="1"/>
          <w:sz w:val="24"/>
          <w:szCs w:val="24"/>
          <w:rtl w:val="0"/>
        </w:rPr>
        <w:t xml:space="preserve">February 20, 2019</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bCs w:val="1"/>
          <w:i w:val="1"/>
          <w:iCs w:val="1"/>
          <w:sz w:val="24"/>
          <w:szCs w:val="24"/>
        </w:rPr>
      </w:pPr>
      <w:r w:rsidDel="00000000" w:rsidR="00000000" w:rsidRPr="00000000">
        <w:rPr>
          <w:rFonts w:ascii="Merriweather" w:cs="Merriweather" w:eastAsia="Merriweather" w:hAnsi="Merriweather"/>
          <w:b w:val="1"/>
          <w:bCs w:val="1"/>
          <w:i w:val="1"/>
          <w:iCs w:val="1"/>
          <w:sz w:val="24"/>
          <w:szCs w:val="24"/>
          <w:rtl w:val="0"/>
        </w:rPr>
        <w:t xml:space="preserve">RE: Parkcrest PAC Update</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bCs w:val="1"/>
          <w:i w:val="1"/>
          <w:iCs w:val="1"/>
          <w:sz w:val="24"/>
          <w:szCs w:val="24"/>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Hi Families,</w:t>
        <w:br w:type="textWrapping"/>
        <w:br w:type="textWrapping"/>
        <w:t xml:space="preserve">Our Parkcrest PAC have been working really hard over the last few months.  We have been lucky to have had new hockey nets, money for bussing, gym equipment, new jerseys for our sports team and a new playground!  This will be purchased before Spring Break and we are so excited to have this installed (hopefully before June).  This has been years of work to save up the money for these new pieces...thank you PAC!</w:t>
        <w:br w:type="textWrapping"/>
        <w:br w:type="textWrapping"/>
      </w:r>
      <w:r w:rsidDel="00000000" w:rsidR="00000000" w:rsidRPr="00000000">
        <w:rPr>
          <w:rFonts w:ascii="Merriweather" w:cs="Merriweather" w:eastAsia="Merriweather" w:hAnsi="Merriweather"/>
          <w:b w:val="1"/>
          <w:bCs w:val="1"/>
          <w:sz w:val="24"/>
          <w:szCs w:val="24"/>
          <w:u w:val="single"/>
          <w:rtl w:val="0"/>
        </w:rPr>
        <w:t xml:space="preserve">Hot Lunch Link</w:t>
      </w:r>
      <w:r w:rsidDel="00000000" w:rsidR="00000000" w:rsidRPr="00000000">
        <w:rPr>
          <w:rFonts w:ascii="Merriweather" w:cs="Merriweather" w:eastAsia="Merriweather" w:hAnsi="Merriweather"/>
          <w:sz w:val="24"/>
          <w:szCs w:val="24"/>
          <w:rtl w:val="0"/>
        </w:rPr>
        <w:t xml:space="preserve"> </w:t>
        <w:br w:type="textWrapping"/>
        <w:br w:type="textWrapping"/>
        <w:t xml:space="preserve">Please see the link below if you would like to sign your child up for hot lunch.  </w:t>
        <w:br w:type="textWrapping"/>
        <w:br w:type="textWrapping"/>
      </w:r>
      <w:hyperlink r:id="rId7">
        <w:r w:rsidDel="00000000" w:rsidR="00000000" w:rsidRPr="00000000">
          <w:rPr>
            <w:rFonts w:ascii="Merriweather" w:cs="Merriweather" w:eastAsia="Merriweather" w:hAnsi="Merriweather"/>
            <w:color w:val="1155cc"/>
            <w:sz w:val="24"/>
            <w:szCs w:val="24"/>
            <w:u w:val="single"/>
            <w:rtl w:val="0"/>
          </w:rPr>
          <w:t xml:space="preserve">https://munchalunch.com/schools/ParkcrestKamloops/fbclid=IwAR0et_CB9LrXjzHDA0BfzVJL6pkB3vmW2DK0ezRfroRX-Ywd848Go1_gZ6Y</w:t>
        </w:r>
      </w:hyperlink>
      <w:r w:rsidDel="00000000" w:rsidR="00000000" w:rsidRPr="00000000">
        <w:rPr>
          <w:rFonts w:ascii="Merriweather" w:cs="Merriweather" w:eastAsia="Merriweather" w:hAnsi="Merriweather"/>
          <w:sz w:val="24"/>
          <w:szCs w:val="24"/>
          <w:rtl w:val="0"/>
        </w:rPr>
        <w:t xml:space="preserve"> </w:t>
        <w:br w:type="textWrapping"/>
        <w:br w:type="textWrapping"/>
      </w:r>
      <w:r w:rsidDel="00000000" w:rsidR="00000000" w:rsidRPr="00000000">
        <w:rPr>
          <w:rFonts w:ascii="Merriweather" w:cs="Merriweather" w:eastAsia="Merriweather" w:hAnsi="Merriweather"/>
          <w:b w:val="1"/>
          <w:bCs w:val="1"/>
          <w:sz w:val="24"/>
          <w:szCs w:val="24"/>
          <w:u w:val="single"/>
          <w:rtl w:val="0"/>
        </w:rPr>
        <w:t xml:space="preserve">Paintnite</w:t>
      </w:r>
      <w:r w:rsidDel="00000000" w:rsidR="00000000" w:rsidRPr="00000000">
        <w:rPr>
          <w:rFonts w:ascii="Merriweather" w:cs="Merriweather" w:eastAsia="Merriweather" w:hAnsi="Merriweather"/>
          <w:sz w:val="24"/>
          <w:szCs w:val="24"/>
          <w:rtl w:val="0"/>
        </w:rPr>
        <w:t xml:space="preserve">: In order for this to move ahead we need another 25 tickets sold.  Please see the link below!  </w:t>
        <w:br w:type="textWrapping"/>
        <w:br w:type="textWrapping"/>
      </w:r>
      <w:hyperlink r:id="rId8">
        <w:r w:rsidDel="00000000" w:rsidR="00000000" w:rsidRPr="00000000">
          <w:rPr>
            <w:rFonts w:ascii="Merriweather" w:cs="Merriweather" w:eastAsia="Merriweather" w:hAnsi="Merriweather"/>
            <w:color w:val="1155cc"/>
            <w:sz w:val="24"/>
            <w:szCs w:val="24"/>
            <w:u w:val="single"/>
            <w:rtl w:val="0"/>
          </w:rPr>
          <w:t xml:space="preserve">https://www.yaymaker.com/events/midnight-moonlight-partner-painting-at-parkcrest-elementary-school-10140032fbclid=IwAR2xZ7xWGdg381NES9yFPCyg8j_zgnZqT9ND7IONtFzPdplvdhxOMgl5suU&amp;welcome=paintnite&amp;filters=NITE_PAINT</w:t>
        </w:r>
      </w:hyperlink>
      <w:r w:rsidDel="00000000" w:rsidR="00000000" w:rsidRPr="00000000">
        <w:rPr>
          <w:rFonts w:ascii="Merriweather" w:cs="Merriweather" w:eastAsia="Merriweather" w:hAnsi="Merriweather"/>
          <w:sz w:val="24"/>
          <w:szCs w:val="24"/>
          <w:rtl w:val="0"/>
        </w:rPr>
        <w:t xml:space="preserve"> </w:t>
        <w:br w:type="textWrapping"/>
        <w:t xml:space="preserve"> </w:t>
        <w:br w:type="textWrapping"/>
      </w:r>
      <w:r w:rsidDel="00000000" w:rsidR="00000000" w:rsidRPr="00000000">
        <w:rPr>
          <w:rFonts w:ascii="Merriweather" w:cs="Merriweather" w:eastAsia="Merriweather" w:hAnsi="Merriweather"/>
          <w:b w:val="1"/>
          <w:bCs w:val="1"/>
          <w:sz w:val="24"/>
          <w:szCs w:val="24"/>
          <w:u w:val="single"/>
          <w:rtl w:val="0"/>
        </w:rPr>
        <w:t xml:space="preserve">Hot Chocolate and Popcorn</w:t>
      </w:r>
      <w:r w:rsidDel="00000000" w:rsidR="00000000" w:rsidRPr="00000000">
        <w:rPr>
          <w:rFonts w:ascii="Merriweather" w:cs="Merriweather" w:eastAsia="Merriweather" w:hAnsi="Merriweather"/>
          <w:sz w:val="24"/>
          <w:szCs w:val="24"/>
          <w:rtl w:val="0"/>
        </w:rPr>
        <w:br w:type="textWrapping"/>
        <w:br w:type="textWrapping"/>
        <w:t xml:space="preserve">Our students loved the hot chocolate and popcorn days in January.  PAC would like to do two more before Spring Break.  Feb. 22 Hot Chocolate, March 8 popcorn.  Please send a $1.00 with your child on those days if they would like a treat!</w:t>
        <w:br w:type="textWrapping"/>
        <w:br w:type="textWrapping"/>
      </w:r>
      <w:r w:rsidDel="00000000" w:rsidR="00000000" w:rsidRPr="00000000">
        <w:rPr>
          <w:rFonts w:ascii="Merriweather" w:cs="Merriweather" w:eastAsia="Merriweather" w:hAnsi="Merriweather"/>
          <w:b w:val="1"/>
          <w:bCs w:val="1"/>
          <w:sz w:val="24"/>
          <w:szCs w:val="24"/>
          <w:u w:val="single"/>
          <w:rtl w:val="0"/>
        </w:rPr>
        <w:t xml:space="preserve">PAC Meeting</w:t>
      </w:r>
      <w:r w:rsidDel="00000000" w:rsidR="00000000" w:rsidRPr="00000000">
        <w:rPr>
          <w:rFonts w:ascii="Merriweather" w:cs="Merriweather" w:eastAsia="Merriweather" w:hAnsi="Merriweather"/>
          <w:sz w:val="24"/>
          <w:szCs w:val="24"/>
          <w:rtl w:val="0"/>
        </w:rPr>
        <w:br w:type="textWrapping"/>
        <w:br w:type="textWrapping"/>
        <w:t xml:space="preserve">The next PAC meeting is March 11.  Everyone is welcome and there will be childcare provided if you need it! Next fundraising event will be Purdy's for Easter!  Thank you for your support!  Watch the PAC Facebook page for updated information!</w:t>
        <w:br w:type="textWrapping"/>
        <w:br w:type="textWrapping"/>
      </w:r>
      <w:hyperlink r:id="rId9">
        <w:r w:rsidDel="00000000" w:rsidR="00000000" w:rsidRPr="00000000">
          <w:rPr>
            <w:rFonts w:ascii="Merriweather" w:cs="Merriweather" w:eastAsia="Merriweather" w:hAnsi="Merriweather"/>
            <w:color w:val="1155cc"/>
            <w:sz w:val="24"/>
            <w:szCs w:val="24"/>
            <w:u w:val="single"/>
            <w:rtl w:val="0"/>
          </w:rPr>
          <w:t xml:space="preserve">https://www.facebook.com/groups/parkcrestpac/</w:t>
        </w:r>
      </w:hyperlink>
      <w:r w:rsidDel="00000000" w:rsidR="00000000" w:rsidRPr="00000000">
        <w:rPr>
          <w:rFonts w:ascii="Merriweather" w:cs="Merriweather" w:eastAsia="Merriweather" w:hAnsi="Merriweather"/>
          <w:sz w:val="24"/>
          <w:szCs w:val="24"/>
          <w:rtl w:val="0"/>
        </w:rPr>
        <w:t xml:space="preserve"> </w:t>
        <w:br w:type="textWrapping"/>
        <w:br w:type="textWrapping"/>
        <w:t xml:space="preserve">Monday, Feb 25 Parkcrest Hoodie/T-shirt/Black and green T shirt Day!  Wear your Parkcrest Swag with pride.  </w:t>
        <w:br w:type="textWrapping"/>
        <w:br w:type="textWrapping"/>
      </w:r>
    </w:p>
    <w:sectPr>
      <w:headerReference r:id="rId10" w:type="default"/>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Droid Sans"/>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bCs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bCs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iCs w:val="1"/>
      <w:color w:val="666666"/>
      <w:sz w:val="26"/>
      <w:szCs w:val="26"/>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facebook.com/groups/parkcrestpac/"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munchalunch.com/schools/ParkcrestKamloops/fbclid=IwAR0et_CB9LrXjzHDA0BfzVJL6pkB3vmW2DK0ezRfroRX-Ywd848Go1_gZ6Y" TargetMode="External"/><Relationship Id="rId8" Type="http://schemas.openxmlformats.org/officeDocument/2006/relationships/hyperlink" Target="https://www.yaymaker.com/events/midnight-moonlight-partner-painting-at-parkcrest-elementary-school-10140032fbclid=IwAR2xZ7xWGdg381NES9yFPCyg8j_zgnZqT9ND7IONtFzPdplvdhxOMgl5suU&amp;welcome=paintnite&amp;filters=NITE_PAI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